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08" w:rsidRPr="00481CF7" w:rsidRDefault="00790A08" w:rsidP="00790A08">
      <w:pPr>
        <w:widowControl w:val="0"/>
        <w:autoSpaceDE w:val="0"/>
        <w:autoSpaceDN w:val="0"/>
        <w:adjustRightInd w:val="0"/>
        <w:ind w:left="4678"/>
        <w:rPr>
          <w:szCs w:val="28"/>
        </w:rPr>
      </w:pPr>
      <w:r w:rsidRPr="00481CF7">
        <w:rPr>
          <w:szCs w:val="28"/>
        </w:rPr>
        <w:t xml:space="preserve">Приложение </w:t>
      </w:r>
    </w:p>
    <w:p w:rsidR="00790A08" w:rsidRPr="00481CF7" w:rsidRDefault="00790A08" w:rsidP="00790A08">
      <w:pPr>
        <w:widowControl w:val="0"/>
        <w:autoSpaceDE w:val="0"/>
        <w:autoSpaceDN w:val="0"/>
        <w:adjustRightInd w:val="0"/>
        <w:ind w:left="4678"/>
        <w:rPr>
          <w:szCs w:val="28"/>
        </w:rPr>
      </w:pPr>
      <w:r w:rsidRPr="00481CF7">
        <w:rPr>
          <w:szCs w:val="28"/>
        </w:rPr>
        <w:t xml:space="preserve">к постановлению Правительства  Тверской области </w:t>
      </w:r>
    </w:p>
    <w:p w:rsidR="00790A08" w:rsidRPr="00481CF7" w:rsidRDefault="00790A08" w:rsidP="00790A08">
      <w:pPr>
        <w:widowControl w:val="0"/>
        <w:autoSpaceDE w:val="0"/>
        <w:autoSpaceDN w:val="0"/>
        <w:adjustRightInd w:val="0"/>
        <w:ind w:left="4678"/>
        <w:rPr>
          <w:szCs w:val="28"/>
        </w:rPr>
      </w:pPr>
      <w:r w:rsidRPr="00481CF7">
        <w:rPr>
          <w:szCs w:val="28"/>
        </w:rPr>
        <w:t xml:space="preserve">от </w:t>
      </w:r>
      <w:r w:rsidRPr="006C4BD9">
        <w:rPr>
          <w:szCs w:val="28"/>
        </w:rPr>
        <w:t>29</w:t>
      </w:r>
      <w:r>
        <w:rPr>
          <w:szCs w:val="28"/>
        </w:rPr>
        <w:t>.12.2020</w:t>
      </w:r>
      <w:r w:rsidRPr="00481CF7">
        <w:rPr>
          <w:szCs w:val="28"/>
        </w:rPr>
        <w:t xml:space="preserve"> № </w:t>
      </w:r>
      <w:r>
        <w:rPr>
          <w:szCs w:val="28"/>
        </w:rPr>
        <w:t>708-пп</w:t>
      </w:r>
      <w:bookmarkStart w:id="0" w:name="_GoBack"/>
      <w:bookmarkEnd w:id="0"/>
      <w:r w:rsidRPr="00481CF7">
        <w:rPr>
          <w:szCs w:val="28"/>
        </w:rPr>
        <w:t xml:space="preserve">  </w:t>
      </w:r>
    </w:p>
    <w:p w:rsidR="00790A08" w:rsidRPr="00481CF7" w:rsidRDefault="00790A08" w:rsidP="00790A08">
      <w:pPr>
        <w:widowControl w:val="0"/>
        <w:autoSpaceDE w:val="0"/>
        <w:autoSpaceDN w:val="0"/>
        <w:adjustRightInd w:val="0"/>
        <w:ind w:left="4678"/>
        <w:rPr>
          <w:szCs w:val="28"/>
        </w:rPr>
      </w:pPr>
    </w:p>
    <w:p w:rsidR="00790A08" w:rsidRPr="00481CF7" w:rsidRDefault="00790A08" w:rsidP="00790A08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:rsidR="00790A08" w:rsidRPr="00790A08" w:rsidRDefault="00790A08" w:rsidP="00790A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790A08">
        <w:rPr>
          <w:rFonts w:ascii="Times New Roman" w:hAnsi="Times New Roman" w:cs="Times New Roman"/>
          <w:sz w:val="28"/>
          <w:szCs w:val="28"/>
        </w:rPr>
        <w:t>ТЕРРИТОРИАЛЬНАЯ ПРОГРАММА</w:t>
      </w:r>
    </w:p>
    <w:p w:rsidR="00790A08" w:rsidRPr="00790A08" w:rsidRDefault="00790A08" w:rsidP="00790A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0A08">
        <w:rPr>
          <w:rFonts w:ascii="Times New Roman" w:hAnsi="Times New Roman" w:cs="Times New Roman"/>
          <w:sz w:val="28"/>
          <w:szCs w:val="28"/>
        </w:rPr>
        <w:t>государственных гарантий бесплатного оказания гражданам</w:t>
      </w:r>
    </w:p>
    <w:p w:rsidR="00790A08" w:rsidRPr="00790A08" w:rsidRDefault="00790A08" w:rsidP="00790A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0A08">
        <w:rPr>
          <w:rFonts w:ascii="Times New Roman" w:hAnsi="Times New Roman" w:cs="Times New Roman"/>
          <w:sz w:val="28"/>
          <w:szCs w:val="28"/>
        </w:rPr>
        <w:t>на территории Тверской области медицинской помощи</w:t>
      </w:r>
    </w:p>
    <w:p w:rsidR="00790A08" w:rsidRPr="00790A08" w:rsidRDefault="00790A08" w:rsidP="00790A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0A08">
        <w:rPr>
          <w:rFonts w:ascii="Times New Roman" w:hAnsi="Times New Roman" w:cs="Times New Roman"/>
          <w:sz w:val="28"/>
          <w:szCs w:val="28"/>
        </w:rPr>
        <w:t>на 2021 год и на плановый период 2022 и 2023 годов</w:t>
      </w:r>
    </w:p>
    <w:p w:rsidR="00790A08" w:rsidRDefault="00790A08" w:rsidP="00790A08">
      <w:pPr>
        <w:jc w:val="both"/>
        <w:rPr>
          <w:rFonts w:eastAsiaTheme="minorHAnsi"/>
          <w:szCs w:val="28"/>
        </w:rPr>
      </w:pPr>
      <w:r w:rsidRPr="00481CF7">
        <w:rPr>
          <w:rFonts w:eastAsiaTheme="minorHAnsi"/>
          <w:szCs w:val="28"/>
        </w:rPr>
        <w:t xml:space="preserve">           </w:t>
      </w:r>
    </w:p>
    <w:p w:rsidR="00790A08" w:rsidRPr="00481CF7" w:rsidRDefault="00790A08" w:rsidP="00790A08">
      <w:pPr>
        <w:jc w:val="center"/>
        <w:rPr>
          <w:rFonts w:eastAsiaTheme="minorHAnsi"/>
          <w:szCs w:val="28"/>
        </w:rPr>
      </w:pPr>
      <w:r w:rsidRPr="00481CF7">
        <w:rPr>
          <w:rFonts w:eastAsiaTheme="minorHAnsi"/>
          <w:szCs w:val="28"/>
        </w:rPr>
        <w:t>Приложение 8</w:t>
      </w:r>
    </w:p>
    <w:p w:rsidR="00790A08" w:rsidRPr="00481CF7" w:rsidRDefault="00790A08" w:rsidP="00790A08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                                                                   к Территориальной программе</w:t>
      </w:r>
    </w:p>
    <w:p w:rsidR="00790A08" w:rsidRPr="00481CF7" w:rsidRDefault="00790A08" w:rsidP="00790A08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                                                                   государственных гарантий  </w:t>
      </w:r>
    </w:p>
    <w:p w:rsidR="00790A08" w:rsidRPr="00481CF7" w:rsidRDefault="00790A08" w:rsidP="00790A08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                                                                   бесплатного оказания гражданам </w:t>
      </w:r>
    </w:p>
    <w:p w:rsidR="00790A08" w:rsidRPr="00481CF7" w:rsidRDefault="00790A08" w:rsidP="00790A08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                                                                   на территории Тверской области  </w:t>
      </w:r>
    </w:p>
    <w:p w:rsidR="00790A08" w:rsidRPr="00481CF7" w:rsidRDefault="00790A08" w:rsidP="00790A08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                                                                   медицинской помощи на 2021 год и </w:t>
      </w:r>
    </w:p>
    <w:p w:rsidR="00790A08" w:rsidRPr="00481CF7" w:rsidRDefault="00790A08" w:rsidP="00790A08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                                                                   на плановый период 2022 и 2023 годов</w:t>
      </w:r>
    </w:p>
    <w:p w:rsidR="00790A08" w:rsidRPr="00481CF7" w:rsidRDefault="00790A08" w:rsidP="00790A08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790A08" w:rsidRPr="00790A08" w:rsidRDefault="00790A08" w:rsidP="00790A08">
      <w:pPr>
        <w:widowControl w:val="0"/>
        <w:autoSpaceDE w:val="0"/>
        <w:autoSpaceDN w:val="0"/>
        <w:jc w:val="center"/>
        <w:rPr>
          <w:rFonts w:eastAsia="Times New Roman"/>
          <w:b/>
          <w:szCs w:val="28"/>
          <w:lang w:eastAsia="ru-RU"/>
        </w:rPr>
      </w:pPr>
      <w:bookmarkStart w:id="2" w:name="P3410"/>
      <w:bookmarkEnd w:id="2"/>
      <w:r w:rsidRPr="00790A08">
        <w:rPr>
          <w:rFonts w:eastAsia="Times New Roman"/>
          <w:b/>
          <w:szCs w:val="28"/>
          <w:lang w:eastAsia="ru-RU"/>
        </w:rPr>
        <w:t>Перечень</w:t>
      </w:r>
    </w:p>
    <w:p w:rsidR="00790A08" w:rsidRPr="00790A08" w:rsidRDefault="00790A08" w:rsidP="00790A08">
      <w:pPr>
        <w:widowControl w:val="0"/>
        <w:autoSpaceDE w:val="0"/>
        <w:autoSpaceDN w:val="0"/>
        <w:jc w:val="center"/>
        <w:rPr>
          <w:rFonts w:eastAsia="Times New Roman"/>
          <w:b/>
          <w:szCs w:val="28"/>
          <w:lang w:eastAsia="ru-RU"/>
        </w:rPr>
      </w:pPr>
      <w:r w:rsidRPr="00790A08">
        <w:rPr>
          <w:rFonts w:eastAsia="Times New Roman"/>
          <w:b/>
          <w:szCs w:val="28"/>
          <w:lang w:eastAsia="ru-RU"/>
        </w:rPr>
        <w:t>лекарственных препаратов, отпускаемых населению</w:t>
      </w:r>
    </w:p>
    <w:p w:rsidR="00790A08" w:rsidRPr="00790A08" w:rsidRDefault="00790A08" w:rsidP="00790A08">
      <w:pPr>
        <w:widowControl w:val="0"/>
        <w:autoSpaceDE w:val="0"/>
        <w:autoSpaceDN w:val="0"/>
        <w:jc w:val="center"/>
        <w:rPr>
          <w:rFonts w:eastAsia="Times New Roman"/>
          <w:b/>
          <w:szCs w:val="28"/>
          <w:lang w:eastAsia="ru-RU"/>
        </w:rPr>
      </w:pPr>
      <w:r w:rsidRPr="00790A08">
        <w:rPr>
          <w:rFonts w:eastAsia="Times New Roman"/>
          <w:b/>
          <w:szCs w:val="28"/>
          <w:lang w:eastAsia="ru-RU"/>
        </w:rPr>
        <w:t>в соответствии с перечнем групп населения и категорий</w:t>
      </w:r>
    </w:p>
    <w:p w:rsidR="00790A08" w:rsidRPr="00790A08" w:rsidRDefault="00790A08" w:rsidP="00790A08">
      <w:pPr>
        <w:widowControl w:val="0"/>
        <w:autoSpaceDE w:val="0"/>
        <w:autoSpaceDN w:val="0"/>
        <w:jc w:val="center"/>
        <w:rPr>
          <w:rFonts w:eastAsia="Times New Roman"/>
          <w:b/>
          <w:szCs w:val="28"/>
          <w:lang w:eastAsia="ru-RU"/>
        </w:rPr>
      </w:pPr>
      <w:r w:rsidRPr="00790A08">
        <w:rPr>
          <w:rFonts w:eastAsia="Times New Roman"/>
          <w:b/>
          <w:szCs w:val="28"/>
          <w:lang w:eastAsia="ru-RU"/>
        </w:rPr>
        <w:t xml:space="preserve">заболеваний, при амбулаторном лечении которых </w:t>
      </w:r>
      <w:proofErr w:type="gramStart"/>
      <w:r w:rsidRPr="00790A08">
        <w:rPr>
          <w:rFonts w:eastAsia="Times New Roman"/>
          <w:b/>
          <w:szCs w:val="28"/>
          <w:lang w:eastAsia="ru-RU"/>
        </w:rPr>
        <w:t>лекарственные</w:t>
      </w:r>
      <w:proofErr w:type="gramEnd"/>
    </w:p>
    <w:p w:rsidR="00790A08" w:rsidRPr="00790A08" w:rsidRDefault="00790A08" w:rsidP="00790A08">
      <w:pPr>
        <w:widowControl w:val="0"/>
        <w:autoSpaceDE w:val="0"/>
        <w:autoSpaceDN w:val="0"/>
        <w:jc w:val="center"/>
        <w:rPr>
          <w:rFonts w:eastAsia="Times New Roman"/>
          <w:b/>
          <w:szCs w:val="28"/>
          <w:lang w:eastAsia="ru-RU"/>
        </w:rPr>
      </w:pPr>
      <w:r w:rsidRPr="00790A08">
        <w:rPr>
          <w:rFonts w:eastAsia="Times New Roman"/>
          <w:b/>
          <w:szCs w:val="28"/>
          <w:lang w:eastAsia="ru-RU"/>
        </w:rPr>
        <w:t>препараты и медицинские изделия отпускаются по рецептам</w:t>
      </w:r>
    </w:p>
    <w:p w:rsidR="00790A08" w:rsidRPr="00790A08" w:rsidRDefault="00790A08" w:rsidP="00790A08">
      <w:pPr>
        <w:widowControl w:val="0"/>
        <w:autoSpaceDE w:val="0"/>
        <w:autoSpaceDN w:val="0"/>
        <w:jc w:val="center"/>
        <w:rPr>
          <w:rFonts w:eastAsia="Times New Roman"/>
          <w:b/>
          <w:szCs w:val="28"/>
          <w:lang w:eastAsia="ru-RU"/>
        </w:rPr>
      </w:pPr>
      <w:r w:rsidRPr="00790A08">
        <w:rPr>
          <w:rFonts w:eastAsia="Times New Roman"/>
          <w:b/>
          <w:szCs w:val="28"/>
          <w:lang w:eastAsia="ru-RU"/>
        </w:rPr>
        <w:t>врачей бесплатно, а также в соответствии с перечнем групп</w:t>
      </w:r>
    </w:p>
    <w:p w:rsidR="00790A08" w:rsidRPr="00790A08" w:rsidRDefault="00790A08" w:rsidP="00790A08">
      <w:pPr>
        <w:widowControl w:val="0"/>
        <w:autoSpaceDE w:val="0"/>
        <w:autoSpaceDN w:val="0"/>
        <w:jc w:val="center"/>
        <w:rPr>
          <w:rFonts w:eastAsia="Times New Roman"/>
          <w:b/>
          <w:szCs w:val="28"/>
          <w:lang w:eastAsia="ru-RU"/>
        </w:rPr>
      </w:pPr>
      <w:r w:rsidRPr="00790A08">
        <w:rPr>
          <w:rFonts w:eastAsia="Times New Roman"/>
          <w:b/>
          <w:szCs w:val="28"/>
          <w:lang w:eastAsia="ru-RU"/>
        </w:rPr>
        <w:t>населения, при амбулаторном лечении которых лекарственные</w:t>
      </w:r>
    </w:p>
    <w:p w:rsidR="00790A08" w:rsidRPr="00790A08" w:rsidRDefault="00790A08" w:rsidP="00790A08">
      <w:pPr>
        <w:widowControl w:val="0"/>
        <w:autoSpaceDE w:val="0"/>
        <w:autoSpaceDN w:val="0"/>
        <w:jc w:val="center"/>
        <w:rPr>
          <w:rFonts w:eastAsia="Times New Roman"/>
          <w:b/>
          <w:szCs w:val="28"/>
          <w:lang w:eastAsia="ru-RU"/>
        </w:rPr>
      </w:pPr>
      <w:r w:rsidRPr="00790A08">
        <w:rPr>
          <w:rFonts w:eastAsia="Times New Roman"/>
          <w:b/>
          <w:szCs w:val="28"/>
          <w:lang w:eastAsia="ru-RU"/>
        </w:rPr>
        <w:t>препараты отпускаются по рецептам врачей</w:t>
      </w:r>
    </w:p>
    <w:p w:rsidR="00790A08" w:rsidRPr="00790A08" w:rsidRDefault="00790A08" w:rsidP="00790A08">
      <w:pPr>
        <w:widowControl w:val="0"/>
        <w:autoSpaceDE w:val="0"/>
        <w:autoSpaceDN w:val="0"/>
        <w:jc w:val="center"/>
        <w:rPr>
          <w:rFonts w:eastAsia="Times New Roman"/>
          <w:b/>
          <w:szCs w:val="28"/>
          <w:lang w:eastAsia="ru-RU"/>
        </w:rPr>
      </w:pPr>
      <w:r w:rsidRPr="00790A08">
        <w:rPr>
          <w:rFonts w:eastAsia="Times New Roman"/>
          <w:b/>
          <w:szCs w:val="28"/>
          <w:lang w:eastAsia="ru-RU"/>
        </w:rPr>
        <w:t>с 50-процентной скидкой</w:t>
      </w:r>
    </w:p>
    <w:p w:rsidR="00790A08" w:rsidRPr="00481CF7" w:rsidRDefault="00790A08" w:rsidP="00790A08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790A08" w:rsidRPr="00790A08" w:rsidRDefault="00790A08" w:rsidP="00790A08">
      <w:pPr>
        <w:widowControl w:val="0"/>
        <w:autoSpaceDE w:val="0"/>
        <w:autoSpaceDN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481CF7">
        <w:rPr>
          <w:rFonts w:eastAsia="Times New Roman"/>
          <w:szCs w:val="28"/>
          <w:lang w:eastAsia="ru-RU"/>
        </w:rPr>
        <w:t>Настоящий Перечень включает в себя следующие наименования лекарственных препаратов и медицинских изделий</w:t>
      </w:r>
      <w:r w:rsidRPr="00790A08">
        <w:rPr>
          <w:rFonts w:eastAsia="Times New Roman"/>
          <w:sz w:val="24"/>
          <w:szCs w:val="24"/>
          <w:lang w:eastAsia="ru-RU"/>
        </w:rPr>
        <w:t>:</w:t>
      </w:r>
    </w:p>
    <w:p w:rsidR="00790A08" w:rsidRPr="00790A08" w:rsidRDefault="00790A08" w:rsidP="00790A08">
      <w:pPr>
        <w:widowControl w:val="0"/>
        <w:autoSpaceDE w:val="0"/>
        <w:autoSpaceDN w:val="0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10206" w:type="dxa"/>
        <w:tblLayout w:type="fixed"/>
        <w:tblLook w:val="04A0"/>
      </w:tblPr>
      <w:tblGrid>
        <w:gridCol w:w="1134"/>
        <w:gridCol w:w="3261"/>
        <w:gridCol w:w="3118"/>
        <w:gridCol w:w="2693"/>
      </w:tblGrid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гастроэзофагеальнойрефлюксной болезни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90A08" w:rsidRPr="00790A08" w:rsidTr="00777159">
        <w:trPr>
          <w:trHeight w:val="12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гастроэзофагеальнойрефлюксной болезни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висмута трикалиядицитрат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A03AA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лиофилизированные;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гранисетрон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трописетрона гидрохлорид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A04AD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прочие противорвотные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апрепитант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A07BC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смектитдиоктаэдрический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жевательные;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таблетки-лиофилизат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миносалициловая кислота и аналогичные препараты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суппозитории ректальные; суспензия ректальная;</w:t>
            </w:r>
          </w:p>
        </w:tc>
      </w:tr>
      <w:tr w:rsidR="00790A08" w:rsidRPr="00790A08" w:rsidTr="00777159">
        <w:trPr>
          <w:trHeight w:val="94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 кишечнорастворимые с пролонгированным высвобождением, покрытые пленочной оболочкой;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кишечнорастворимой оболочкой;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кишечнорастворимой пленочной оболочкой;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 пролонгированного действия;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 с пролонгированным высвобождением</w:t>
            </w:r>
          </w:p>
        </w:tc>
      </w:tr>
      <w:tr w:rsidR="00790A08" w:rsidRPr="00790A08" w:rsidTr="00777159">
        <w:trPr>
          <w:trHeight w:val="94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 кишечнорастворимые, покрытые пленочной оболочкой; 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лиофилизат для приготовления суспензии для приема внутрь и местного </w:t>
            </w: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применения;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приема внутрь;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бактисубтил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колибактерин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A10AD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лираглутид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таблетки;</w:t>
            </w:r>
          </w:p>
        </w:tc>
      </w:tr>
      <w:tr w:rsidR="00790A08" w:rsidRPr="00790A08" w:rsidTr="00777159">
        <w:trPr>
          <w:trHeight w:val="252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глимепирид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A10BD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комбинации гипогликемических препаратов для приема внутрь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вилдаглиптин + метформин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A10BF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альфа-глюкозидазы ингибиторы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акарбоза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A10BG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тиазолиндионы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пиоглитазон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ингибиторы дипептидилпептидазы-4 (ДПП-4)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эвоглиптин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A10BJ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аналоги глюкагоноподобного </w:t>
            </w: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пептида-1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дулаглутид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подкожного введения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подкожного введения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A10BK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ингибиторы натрийзависимого переносчика глюкозы 2 типа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ипраглифлозин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эксенатид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90A08" w:rsidRPr="00790A08" w:rsidTr="00777159">
        <w:trPr>
          <w:trHeight w:val="12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суспензии для подкожного введения пролонгированного действия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драже;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дигидротахистерол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капли для приема внутрь [масляные]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790A08" w:rsidRPr="00790A08" w:rsidTr="00777159">
        <w:trPr>
          <w:trHeight w:val="7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витамин B</w:t>
            </w:r>
            <w:r w:rsidRPr="00790A08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и его комбинации с витаминами B</w:t>
            </w:r>
            <w:r w:rsidRPr="00790A08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и B</w:t>
            </w:r>
            <w:r w:rsidRPr="00790A08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витамин B</w:t>
            </w:r>
            <w:r w:rsidRPr="00790A08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A11EX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витамины группы B в комбинации с другими препаратами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комбинированный препарат, содержащий пиридоксина гидрохлорид, </w:t>
            </w: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лидокаин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раствор для внутримышечного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A11G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драже;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приема внутрь;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A11H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A11HA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A12AX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 кальция в комбинации с другими препаратами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колекальциферол + кальция карбонат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A12CB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 цинка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цинка сульфат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A16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себелипаза альфа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антагонисты витамина K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селексипаг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илопрост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B02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витамин K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антиингибиторныйкоагулянтный комплекс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90A08" w:rsidRPr="00790A08" w:rsidTr="00777159">
        <w:trPr>
          <w:trHeight w:val="12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раствора для инфузий;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инфузий (замороженный)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эптаког альфа (</w:t>
            </w:r>
            <w:proofErr w:type="gramStart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другие системные гемостатики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порошок для приготовления раствора для подкожного введения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эмицизумаб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подкожного введения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внутривенного и внутримышечного введения;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инъекций;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инъекций и наружного применения;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8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B03AA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железа двухвалентного препараты для перорального назначения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пероральные препараты </w:t>
            </w: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трехвалентного железа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железа (III) гидроксид </w:t>
            </w: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полимальтозат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капли для приема </w:t>
            </w: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внутрь;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90A08" w:rsidRPr="00790A08" w:rsidTr="00777159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витамин B</w:t>
            </w:r>
            <w:r w:rsidRPr="00790A08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и фолиевая кислота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витамин B</w:t>
            </w:r>
            <w:r w:rsidRPr="00790A08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другие антианемические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инъекций</w:t>
            </w:r>
          </w:p>
        </w:tc>
      </w:tr>
      <w:tr w:rsidR="00790A08" w:rsidRPr="00790A08" w:rsidTr="00777159">
        <w:trPr>
          <w:trHeight w:val="94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метоксиполиэтиленгликол</w:t>
            </w:r>
            <w:proofErr w:type="gramStart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эпоэтин бета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внутривенного и подкожного введения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внутривенного и подкожного введения</w:t>
            </w:r>
          </w:p>
        </w:tc>
      </w:tr>
      <w:tr w:rsidR="00790A08" w:rsidRPr="00790A08" w:rsidTr="00777159">
        <w:trPr>
          <w:trHeight w:val="126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растворы с осмодиуретическим </w:t>
            </w: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действием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маннитол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B05C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B06AC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средства для лечения наследственного ангионевротического отека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икатибант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гель для местного применения;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спрей для местного и наружного применения;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спрей для местного и наружного применения </w:t>
            </w:r>
            <w:proofErr w:type="gramStart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дозированный</w:t>
            </w:r>
            <w:proofErr w:type="gramEnd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спрей для местного применения </w:t>
            </w:r>
            <w:proofErr w:type="gramStart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дозированный</w:t>
            </w:r>
            <w:proofErr w:type="gramEnd"/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мексилетин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 ретард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этацизин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нибентан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морацизин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органические нитраты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изосорбидадинитрат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концентрат для приготовления раствора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для инфузий;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спрей дозированный;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спрей подъязычный дозированный; 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 пролонгированного действия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изосорбидамононитрат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капсулы;</w:t>
            </w:r>
          </w:p>
        </w:tc>
      </w:tr>
      <w:tr w:rsidR="00790A08" w:rsidRPr="00790A08" w:rsidTr="00777159">
        <w:trPr>
          <w:trHeight w:val="94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 пролонгированного действия; капсулы с пролонгированным высвобождением; 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таблетки;</w:t>
            </w:r>
          </w:p>
        </w:tc>
      </w:tr>
      <w:tr w:rsidR="00790A08" w:rsidRPr="00790A08" w:rsidTr="00777159">
        <w:trPr>
          <w:trHeight w:val="94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 пролонгированного действия; таблетки пролонгированного действия, покрытые пленочной оболочкой; </w:t>
            </w:r>
          </w:p>
        </w:tc>
      </w:tr>
      <w:tr w:rsidR="00790A08" w:rsidRPr="00790A08" w:rsidTr="00777159">
        <w:trPr>
          <w:trHeight w:val="94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 с пролонгированным высвобождением,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нитроглицерин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 подъязычные;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концентрат для приготовления раствора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для инфузий;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пленки для наклеивания на десну; 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внутривенного введения; 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спрей подъязычный дозированный; 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 подъязычные; 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 сублингвальные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C01DX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прочие вазодилататоры для лечения заболеваний сердца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молсидомин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внутривенного, внутримышечного и парабульбарного введения;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C02BC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бисчетвертичные аммониевые соединения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азаметония бромид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C03EA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диуретики, действующие на кортикальный сегмент петли Генле в комбинации с калийсберегающими препаратами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гидрохлоротиазид + триамтерен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концентрат для приготовления раствора для инъекций;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C07AB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бетаксолол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небиволол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производные дигидропиридина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инфузий;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таблетки;</w:t>
            </w:r>
          </w:p>
        </w:tc>
      </w:tr>
      <w:tr w:rsidR="00790A08" w:rsidRPr="00790A08" w:rsidTr="00777159">
        <w:trPr>
          <w:trHeight w:val="94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оболочкой; таблетки пролонгированного действия, покрытые пленочной оболочкой; </w:t>
            </w:r>
          </w:p>
        </w:tc>
      </w:tr>
      <w:tr w:rsidR="00790A08" w:rsidRPr="00790A08" w:rsidTr="00777159">
        <w:trPr>
          <w:trHeight w:val="94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 с модифицированным высвобождением, покрытые пленочной оболочкой;</w:t>
            </w:r>
          </w:p>
        </w:tc>
      </w:tr>
      <w:tr w:rsidR="00790A08" w:rsidRPr="00790A08" w:rsidTr="00777159">
        <w:trPr>
          <w:trHeight w:val="94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 с пролонгированным высвобождением,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амлодипин + валсартан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фелодипин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средства, действующие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на ренин-ангиотензиновую систему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зофеноприл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моэксиприл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трандолаприл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хинаприл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фозиноприл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цилазаприл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эналаприлат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C09BB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АПФ ингибиторы в комбинации с блокаторами кальциевых каналов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трандолаприл + верапамил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с модифицированным высвобождением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антагонисты рецепторов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ангиотензина II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валсартан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ирбесартан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телмисартан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кандесартан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эпросартан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антагонисты рецепторов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ангиотензина II в комбинации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 другими средствами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C09XA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ренина секреции ингибиторы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алискирен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флувастатин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розувастатин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D06AX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прочие антибиотики для местного применения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мупироцин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бацитрацин + неомицин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наружного применения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флувоксамин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D07AD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кортикостероиды высокоактивные (группа IV)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клобетазол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спрей для наружного применения (</w:t>
            </w:r>
            <w:proofErr w:type="gramStart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спиртовой</w:t>
            </w:r>
            <w:proofErr w:type="gramEnd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>);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суппозитории вагинальные;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</w:tc>
      </w:tr>
      <w:tr w:rsidR="00790A08" w:rsidRPr="00790A08" w:rsidTr="00777159">
        <w:trPr>
          <w:trHeight w:val="12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гель вагинальный;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суппозитории вагинальные;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G01AX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прочие антисептики и противомикробные препараты для лечения гинекологических заболеваний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лактобактерин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лиофилизатдля </w:t>
            </w:r>
            <w:proofErr w:type="gramStart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приготовлении</w:t>
            </w:r>
            <w:proofErr w:type="gramEnd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суспензии для приема внутрь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каберголин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G02CX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гидроксипрогестерон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внутримышечного введения, [масляный]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G03EK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андрогены и женские половые гормоны в комбинации с другими препаратами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метилтестостерон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G03FA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прогестагены и эстрогены (фиксированные комбинации)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эстрадиол + дидрогестерон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менотропины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и </w:t>
            </w: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подкожного введения;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G03XA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антигонадотропины и аналогичные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даназол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оксибутинин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94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альфа-адреноблокаторы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 пролонгированного действия; таблетки пролонгированного действия, покрытые оболочкой;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 с контролируемым высвобождением, покрытые оболочкой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 кишечнорастворимые с пролонгированным высвобождением;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 пролонгированного действия;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 с модифицированным </w:t>
            </w: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высвобождением;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 с пролонгированным высвобождением;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 с контролируемым высвобождением, покрытые оболочкой;</w:t>
            </w:r>
          </w:p>
        </w:tc>
      </w:tr>
      <w:tr w:rsidR="00790A08" w:rsidRPr="00790A08" w:rsidTr="00777159">
        <w:trPr>
          <w:trHeight w:val="94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 с пролонгированным высвобождением,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H01AA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АКТГ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тетракозактид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суспензия для внутримышечного введения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капли назальные;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таблетки-лиофилизат;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инъекций и местного применения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790A08" w:rsidRPr="00790A08" w:rsidTr="00777159">
        <w:trPr>
          <w:trHeight w:val="12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</w:tc>
      </w:tr>
      <w:tr w:rsidR="00790A08" w:rsidRPr="00790A08" w:rsidTr="00777159">
        <w:trPr>
          <w:trHeight w:val="12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дезоксикортон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инъекций в масле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имплантат для интравитреального введения;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триамцинолон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суспензия для инъекций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H03B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H03BA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производные тиоурацила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пропилтиоурацил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жевательные;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J01BA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для внутривенного и внутримышечного введения;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карбенициллин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бензатинабензилпенициллин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</w:p>
        </w:tc>
      </w:tr>
      <w:tr w:rsidR="00790A08" w:rsidRPr="00790A08" w:rsidTr="00777159">
        <w:trPr>
          <w:trHeight w:val="12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внутримышечного и подкожного введения;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раствора для инъекций и местного применения;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прокаинбензилпенициллин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амоксициллин + сульбактам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цефаклор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цефиксим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внутримышечного введения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J01DH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цефтазидим + [авибактам]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цефтолозан + [тазобактам]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азитромицин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капсулы;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порошок для приготовления суспензии для приема внутрь;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порошок для приготовления суспензии для приема внутрь (для детей);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 диспергируемые;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оболочкой;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 диспергируемые;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гранулы для приготовления суспензии </w:t>
            </w:r>
            <w:proofErr w:type="gramStart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приема внутрь;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капсулы;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оболочкой;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оболочкой;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 пролонгированного действия, покрытые пленочной оболочкой;</w:t>
            </w:r>
          </w:p>
        </w:tc>
      </w:tr>
      <w:tr w:rsidR="00790A08" w:rsidRPr="00790A08" w:rsidTr="00777159">
        <w:trPr>
          <w:trHeight w:val="94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 с пролонгированным высвобождением,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линкомицин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капли глазные;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инфузий;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капли глазные;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капли глазные;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инфузий;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капли глазные;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капли глазные и ушные;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мазь глазная;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инфузий;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оболочкой;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 пролонгированного действия,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оболочкой; 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ципрофлоксацин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капли глазные; 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капли глазные и ушные; 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капли ушные;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концентрат для приготовления раствора для инфузий; 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мазь глазная;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внутривенного введения; </w:t>
            </w:r>
          </w:p>
        </w:tc>
      </w:tr>
      <w:tr w:rsidR="00790A08" w:rsidRPr="00790A08" w:rsidTr="00777159">
        <w:trPr>
          <w:trHeight w:val="126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J01MB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хинолоны (</w:t>
            </w:r>
            <w:proofErr w:type="gramStart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исключая</w:t>
            </w:r>
            <w:proofErr w:type="gramEnd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перечисленные в группе G04AB)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пипемидовая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инфузий и приема внутрь;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J01XB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полимиксины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колистиметат натрия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раствора для ингаляций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J01XE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производные нитрофурана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нитрофурантоин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нитроксолин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J02AB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кетоконазол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производные триазола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порошок для приготовления суспензии для приема внутрь;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суспензия для приема внутрь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флуконазол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капсулы;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порошок для приготовления суспензии для приема внутрь;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инфузий;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итраконазол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J04AA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гранулы, покрытые кишечнорастворимой оболочкой;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изоникотиноилгидразин железа сульфата дигидрат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изониазид + левофлоксацин + пиразинамид + рифампицин + пиридоксин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изониазид + этамбутол + пиридоксин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J04B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J05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нуклеозиды и нуклеотиды, кроме ингибиторов обратной транскриптазы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ацикловир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крем для наружного применения; 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мазь глазная;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мазь для местного и наружного применения;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мазь для наружного применения;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порошок для приготовления раствора для инфузий;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J05AD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производные ортофосфорной кислоты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фоскарнет натрий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нуклеозиды и нуклеотиды - ингибиторы обратной транскриптазы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приема внутрь;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 кишечнорастворимые; 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порошок для приготовления раствора для приема внутрь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инфузий;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приема внутрь;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приема внутрь;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тенофовираалафенамид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эмтрицитабин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эфавиренц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занамивир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противовирусные препараты для лечения гепатита 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велпатасвир + софосбувир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126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таблеток набор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капсулы;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концентрат для приготовления раствора для инфузий;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суспензии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для приема внутрь;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комбинированные противовирусные препараты для лечения ВИЧ-инфекции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94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абакавир + зидовудин + ламивудин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157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кобицистат + тенофовираалафенамид + элвитегравир + эмтрицитабин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приема внутрь;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94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J05AХ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прочие противовирусные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126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имидазолилэтанамидпентандиовой кислоты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 жевательные; 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ремдесивир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 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концентрат для приготовления раствора для инфузий;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</w:t>
            </w: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фавипиравир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15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</w:t>
            </w: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90A08" w:rsidRPr="00790A08" w:rsidTr="00777159">
        <w:trPr>
          <w:trHeight w:val="21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вакцины для профилактики новой коронавирусной инфекции COVID-19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аналоги азотистого иприта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порошок для приготовления концентрата для приготовления раствора для инфузий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порошок для приготовления раствора для инфузий;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порошок для приготовления раствора для инъекций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внутрисосудистого введения; 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порошок для приготовления раствора для </w:t>
            </w: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внутривенного введения; 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порошок для приготовления раствора для внутривенного и внутримышечного введения;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L01AC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этиленимина производные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тиотепа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фотемустин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раствора для инъекций;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кладрибин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тиогуанин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децитабин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тегафур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винфлунин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авелумаб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концентрат для приготовления раствора для инфузий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концентрат для приготовления раствора для инфузий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концентрат для приготовления раствора для инфузий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порошок для приготовления концентрата для приготовления раствора для инфузий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брентуксимабведотин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концентрат для приготовления раствора для инфузий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дурвалумаб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концентрат для приготовления раствора для инфузий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концентрат для приготовления раствора для инфузий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концентрат для приготовления раствора для инфузий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концентрат для приготовления раствора для инфузий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концентрат для приготовления раствора для инфузий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концентрат для приготовления раствора для инфузий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концентрат для приготовления раствора для инфузий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пролголимаб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концентрат для приготовления раствора для инфузий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рамуцирумаб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концентрат для приготовления раствора для инфузий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концентрат для приготовления раствора для инфузий;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подкожного введения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подкожного введения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трастузумабэмтанзин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инфузий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элотузумаб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L01XE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ингибиторы протеинкиназы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абемациклиб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дазатиниб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кабозантиниб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мидостаурин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 мягкие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L01XX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прочие противоопухолевые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концентрат для приготовления раствора для инфузий;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внутриглазного введения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раствора для внутривенного и подкожного введения;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концентрат для приготовления раствора для инфузий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олапариб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</w:t>
            </w:r>
          </w:p>
        </w:tc>
      </w:tr>
      <w:tr w:rsidR="00790A08" w:rsidRPr="00790A08" w:rsidTr="00777159">
        <w:trPr>
          <w:trHeight w:val="923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фактор некроза опухоли альфа-1 (тимозин рекомбинантный)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внутривенного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мегестрол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12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имплантат;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790A08" w:rsidRPr="00790A08" w:rsidTr="00777159">
        <w:trPr>
          <w:trHeight w:val="15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790A08" w:rsidRPr="00790A08" w:rsidTr="00777159">
        <w:trPr>
          <w:trHeight w:val="15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790A08" w:rsidRPr="00790A08" w:rsidTr="00777159">
        <w:trPr>
          <w:trHeight w:val="12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790A08" w:rsidRPr="00790A08" w:rsidTr="00777159">
        <w:trPr>
          <w:trHeight w:val="15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</w:tc>
      </w:tr>
      <w:tr w:rsidR="00790A08" w:rsidRPr="00790A08" w:rsidTr="00777159">
        <w:trPr>
          <w:trHeight w:val="15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L02BB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апалутамид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аминоглутетимид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эксеместан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оксодигидроакридинилацетат натрия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натрия нуклеоспермат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ректального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подкожного и внутримышечного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ленограстим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молграмостим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гель для местного и наружного применения;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капли назальные;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790A08" w:rsidRPr="00790A08" w:rsidTr="00777159">
        <w:trPr>
          <w:trHeight w:val="12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мазь для наружного и местного применения;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</w:t>
            </w: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другие иммуностимуляторы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суппозитории вагинальные и ректальные;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</w:t>
            </w:r>
          </w:p>
        </w:tc>
      </w:tr>
      <w:tr w:rsidR="00790A08" w:rsidRPr="00790A08" w:rsidTr="00777159">
        <w:trPr>
          <w:trHeight w:val="94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вакцина для лечения рака мочевого пузыря БЦЖ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подкожного введения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инъекций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меглюминаакридонацетат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внутривенного и внутримышечного введения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оболочкой;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селективные иммунодепрессанты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подкожного введения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концентрат для приготовления раствора для инфузий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иммуноглобулин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концентрат для приготовления раствора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антитимоцитарный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для инфузий;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микофенолатамофетил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 кишечнорастворимые, покрытые оболочкой;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кишечнорастворимой оболочкой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концентрат для приготовления раствора для инфузий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концентрат для приготовления раствора для инфузий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94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упадацитиниб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 с пролонгированным высвобождением,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 диспергируемые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концентрат для приготовления раствора для инфузий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цертолизумабапэгол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ингибиторы интерлейкина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гуселькумаб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подкожного введения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иксекизумаб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подкожного введения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левилимаб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подкожного введения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подкожного введения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олокизумаб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подкожного введения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подкожного введения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введения; 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подкожного введения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концентрат для приготовления раствора для инфузий;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подкожного введения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подкожного введения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 мягкие;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другие иммунодепрессанты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 кишечнорастворимые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M01A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производные уксусной кислоты и родственные соединения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диклофенак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капли глазные;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 кишечнорастворимые; 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 с модифицированным высвобождением;</w:t>
            </w:r>
          </w:p>
        </w:tc>
      </w:tr>
      <w:tr w:rsidR="00790A08" w:rsidRPr="00790A08" w:rsidTr="00777159">
        <w:trPr>
          <w:trHeight w:val="94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внутримышечного введения; таблетки, покрытые кишечнорастворимой оболочкой; 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кишечнорастворимой пленочной оболочкой;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оболочкой;</w:t>
            </w:r>
          </w:p>
        </w:tc>
      </w:tr>
      <w:tr w:rsidR="00790A08" w:rsidRPr="00790A08" w:rsidTr="00777159">
        <w:trPr>
          <w:trHeight w:val="126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 пролонгированного действия, покрытые кишечнорастворимой оболочкой; таблетки пролонгированного действия, покрытые оболочкой; 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 пролонгированного действия, покрытые пленочной оболочкой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внутривенного и внутримышечного введения; 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внутримышечного введения; 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оболочкой; 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индометацин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M01AC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оксикамы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лорноксикам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внутривенного и внутримышечного введения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мелоксикам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диспергируемые в полости рта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M01AH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коксибы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эторикоксиб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M01AX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прочие нестероидные противовоспалительные и противоревматические препараты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нимесулид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гель для наружного применения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M01CB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 золота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ауранофин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M02AA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нестероидные противовоспалительные препараты для местного применения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индометацин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M03AC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ботулинический токсин типа 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M04AC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противоподагрические препараты, не влияющие на метаболизм мочевой кислоты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безвременника великолепного алкалоид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ибандроновая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клодроновая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памидроновая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остеогенон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790A08" w:rsidRPr="00790A08" w:rsidTr="00777159">
        <w:trPr>
          <w:trHeight w:val="90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M09АX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прочие препараты для лечения заболеваний костно-мышечной системы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нусинерсен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интратекального введения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N01AB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хинин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790A08" w:rsidRPr="00790A08" w:rsidTr="00777159">
        <w:trPr>
          <w:trHeight w:val="33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производные орипавина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бупренорфин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инъекций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пропионилфенилэтоксиэтилпиперидин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N02B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приема внутрь (для детей);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примидон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производные жирных кислот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гранулы с пролонгированным высвобождением;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капли для приема внутрь;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 кишечнорастворимые;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внутривенного введения;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сироп;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сироп (для детей);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таблетки;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кишечнорастворимой оболочкой;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 пролонгированного действия, покрытые оболочкой;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 пролонгированного действия, покрытые пленочной оболочкой;</w:t>
            </w:r>
          </w:p>
        </w:tc>
      </w:tr>
      <w:tr w:rsidR="00790A08" w:rsidRPr="00790A08" w:rsidTr="00777159">
        <w:trPr>
          <w:trHeight w:val="94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 с пролонгированным высвобождением,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габапентин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ламотриджин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леводопа + карбидопа + энтакапон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энтакапон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ропинирол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пластырь трансдермальный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N04BD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ингибиторы моноаминоксидазы типа B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разагилин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драже;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пипотиазин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зипрасидон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внутримышечного введения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N05AЕ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производные индола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луразидон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хлорпротиксен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клозапин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амисульприд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тиаприд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N05AN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литий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лития карбонат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арипипразол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диспергируемые в полости рта</w:t>
            </w:r>
          </w:p>
        </w:tc>
      </w:tr>
      <w:tr w:rsidR="00790A08" w:rsidRPr="00790A08" w:rsidTr="00777159">
        <w:trPr>
          <w:trHeight w:val="12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производные бензодиазепина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внутривенного и внутримышечного введения;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диазепам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внутривенного и внутримышечного введения;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алпразолам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медазепам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тофизопам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N05CB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барбитураты в комбинации с другими препаратами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реладорм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залеплон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золпидем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неселективные ингибиторы обратного захвата моноаминов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амитриптилин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внутривенного и внутримышечного введения;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внутримышечного введения;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оболочкой;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драже;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внутривенного и внутримышечного введения;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оболочкой; 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оболочкой;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 пролонгированного действия,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N06AA2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прочие противоаллергические препараты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мапротилин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N06AB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селективные ингибиторы обратного захвата серотонина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капли для приема внутрь;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оболочкой;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флуоксетин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</w:t>
            </w:r>
          </w:p>
        </w:tc>
      </w:tr>
      <w:tr w:rsidR="00790A08" w:rsidRPr="00790A08" w:rsidTr="00777159">
        <w:trPr>
          <w:trHeight w:val="46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циталопрам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эсциталопрам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N06AG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ингибиторы моноаминоксидазы типа 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моклобемид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вортиоксетин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дулоксетин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миансерин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милнаципран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миртазапин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другие психостимуляторы и ноотропные препараты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концентрат для приготовления раствора для инфузий;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внутривенного введения;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инъекций;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глицин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 защечные; 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 подъязычные</w:t>
            </w:r>
          </w:p>
        </w:tc>
      </w:tr>
      <w:tr w:rsidR="00790A08" w:rsidRPr="00790A08" w:rsidTr="00777159">
        <w:trPr>
          <w:trHeight w:val="856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капли назальные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капсулы;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внутривенного и внутримышечного введения;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инфузий;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приема внутрь;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оболочкой;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94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полипептиды коры головного мозга скота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церебролизин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инъекций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внутривенного и внутримышечного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N06CA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антидепрессанты в комбинации с психолептиками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амитриптилин + хлордиазепоксид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неостигминаметилсульфат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N07B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790A08" w:rsidRPr="00790A08" w:rsidTr="00777159">
        <w:trPr>
          <w:trHeight w:val="12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прочие препараты для лечения заболеваний нервной системы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инозин + никотинамид + рибофлавин + янтарная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внутривенного введения;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кишечнорастворимой оболочкой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</w:t>
            </w:r>
          </w:p>
        </w:tc>
      </w:tr>
      <w:tr w:rsidR="00790A08" w:rsidRPr="00790A08" w:rsidTr="00777159">
        <w:trPr>
          <w:trHeight w:val="591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этилметилгидроксипиридинасукцинат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капсулы;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внутривенного и внутримышечного введения;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хлорохин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альбендазол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покрытые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P02CE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прочие препараты для уничтожения эктопаразитов </w:t>
            </w: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(в т.ч. чесоточного клеща)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бензилбензоат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гель назальный;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капли назальные;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капли назальные (для детей);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спрей назальный;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R01AD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кортикостероиды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флутиказонафуроат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бета 2-адреномиметики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 для ингаляций;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ингаляций;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фенотерол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790A08" w:rsidRPr="00790A08" w:rsidTr="00777159">
        <w:trPr>
          <w:trHeight w:val="12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вилантерол + флутиказонафуроат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салметерол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флутиказон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мометазон + формотерол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790A08" w:rsidRPr="00790A08" w:rsidTr="00777159">
        <w:trPr>
          <w:trHeight w:val="567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аклидиния бромид + формотерол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порошок для ингаляций дозированный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порошок для ингаляций дозированный</w:t>
            </w:r>
          </w:p>
        </w:tc>
      </w:tr>
      <w:tr w:rsidR="00790A08" w:rsidRPr="00790A08" w:rsidTr="00777159">
        <w:trPr>
          <w:trHeight w:val="9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вилантерол + умеклидиния бромид+ флутиказонафуроат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порошок для ингаляций дозированный</w:t>
            </w:r>
          </w:p>
        </w:tc>
      </w:tr>
      <w:tr w:rsidR="00790A08" w:rsidRPr="00790A08" w:rsidTr="00777159">
        <w:trPr>
          <w:trHeight w:val="559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 с порошком для ингаляций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аэрозоль для ингаляций дозированный;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ингаляций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ингаляций дозированный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фенотерол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глюкокортикоиды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аэрозоль для ингаляций дозированный;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аэрозоль для ингаляций дозированный, активируемый вдохом;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спрей назальный дозированный;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суспензия для ингаляций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капли назальные;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 кишечнорастворимые;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порошок для ингаляций дозированный;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ингаляций;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спрей назальный дозированный;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суспензия для ингаляций дозированная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R03BB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антихолинергические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аклидиния бромид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порошок для ингаляций дозированный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 с порошком для ингаляций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аэрозоль для ингаляций дозированный; раствор для ингаляций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капсулы с порошком для ингаляций; 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ингаляций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спрей назальный;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недокромил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R03D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теофиллин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R03DC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антагонисты лейкотриеновых рецепторов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монтелукаст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подкожного введения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введения; </w:t>
            </w:r>
          </w:p>
        </w:tc>
      </w:tr>
      <w:tr w:rsidR="00790A08" w:rsidRPr="00790A08" w:rsidTr="00777159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раствор для подкожного введения</w:t>
            </w:r>
          </w:p>
        </w:tc>
      </w:tr>
      <w:tr w:rsidR="00790A08" w:rsidRPr="00790A08" w:rsidTr="00777159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реслизумаб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концентрат для приготовления раствора для инфузий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пастилки;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гранулы для приготовления сиропа;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бромгексин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покрытые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драже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клемастин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val="en-US" w:eastAsia="ru-RU"/>
              </w:rPr>
              <w:t>R06AD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алимемазин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левоцетиризин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дезлоратадин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для рассасывания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диспергируемые в полости рта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кетотифен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кладрибин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мебгидролин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драже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фексофенадин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хифенадин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препараты для лечения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заболеваний дыхательной системы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15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R07AA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90A08" w:rsidRPr="00790A08" w:rsidTr="00777159">
        <w:trPr>
          <w:trHeight w:val="41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бета-адреноблокаторы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 капли глазные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гель глазной;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латанопрост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бутиламиногидроксипропоксифеноксиметил-метилоксадиазол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90A08" w:rsidRPr="00790A08" w:rsidTr="00777159">
        <w:trPr>
          <w:trHeight w:val="12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бутиламиногидроксипропоксифеноксиметилметилоксадиазола гидрохлорид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90A08" w:rsidRPr="00790A08" w:rsidTr="00777159">
        <w:trPr>
          <w:trHeight w:val="207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бутиламиногидроксипропоксифеноксиметилметилоксадиазола гидрохлорид + клонидина гидрохлорид + бензетония хлорид + натрия хлорид + лимонная кислота + натрия цитрат + вода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S01GA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симпатомиметики, применяемые в качестве деконгестантов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оксиметазолина гидрохлорид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капли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S01GX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противоаллергические препараты другие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лодоксамид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глазные капли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S01JA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вертепорфин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S01X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препараты для лечения заболеваний глаз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цитохром C + натрия сукцинат + аденозин + никотинамид + бензалкония хлорид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глазные капли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S01XA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прочие препараты для лечения заболеваний глаз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пиреноксин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для приготовления глазных капель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V01AA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кальция тринатрияпентетат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введения и ингаляций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цинка бисвинилимидазоладиацетат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873125</wp:posOffset>
                  </wp:positionH>
                  <wp:positionV relativeFrom="paragraph">
                    <wp:posOffset>-9525</wp:posOffset>
                  </wp:positionV>
                  <wp:extent cx="133350" cy="219075"/>
                  <wp:effectExtent l="0" t="0" r="0" b="9525"/>
                  <wp:wrapNone/>
                  <wp:docPr id="2" name="Рисунок 2" descr="base_1_335635_32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base_1_33563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790A08">
              <w:rPr>
                <w:rFonts w:eastAsia="Times New Roman"/>
                <w:sz w:val="24"/>
                <w:szCs w:val="24"/>
                <w:lang w:eastAsia="ru-RU"/>
              </w:rPr>
              <w:t xml:space="preserve">комплекс 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-железа (III) оксигидроксида, сахарозы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и крахмала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уромитексан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инфузий концентрированный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90A08" w:rsidRPr="00790A08" w:rsidTr="00777159">
        <w:trPr>
          <w:trHeight w:val="12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V06DE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V10X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0A08" w:rsidRPr="00790A08" w:rsidTr="00777159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Лечебные смеси при наследственных заболеваниях обмена веществ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A08">
              <w:rPr>
                <w:rFonts w:eastAsia="Times New Roman"/>
                <w:sz w:val="24"/>
                <w:szCs w:val="24"/>
                <w:lang w:eastAsia="ru-RU"/>
              </w:rPr>
              <w:t>Смесь сухая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A08" w:rsidRPr="00790A08" w:rsidRDefault="00790A08" w:rsidP="0077715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4591E" w:rsidRDefault="0064591E"/>
    <w:sectPr w:rsidR="0064591E" w:rsidSect="009E59E1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088" w:rsidRDefault="00612088" w:rsidP="00790A08">
      <w:r>
        <w:separator/>
      </w:r>
    </w:p>
  </w:endnote>
  <w:endnote w:type="continuationSeparator" w:id="0">
    <w:p w:rsidR="00612088" w:rsidRDefault="00612088" w:rsidP="00790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276189"/>
      <w:docPartObj>
        <w:docPartGallery w:val="Page Numbers (Bottom of Page)"/>
        <w:docPartUnique/>
      </w:docPartObj>
    </w:sdtPr>
    <w:sdtContent>
      <w:p w:rsidR="00790A08" w:rsidRDefault="00790A08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90A08" w:rsidRDefault="00790A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088" w:rsidRDefault="00612088" w:rsidP="00790A08">
      <w:r>
        <w:separator/>
      </w:r>
    </w:p>
  </w:footnote>
  <w:footnote w:type="continuationSeparator" w:id="0">
    <w:p w:rsidR="00612088" w:rsidRDefault="00612088" w:rsidP="00790A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A08"/>
    <w:rsid w:val="00001387"/>
    <w:rsid w:val="00002A8C"/>
    <w:rsid w:val="00002D15"/>
    <w:rsid w:val="00007E38"/>
    <w:rsid w:val="000125D3"/>
    <w:rsid w:val="000169EE"/>
    <w:rsid w:val="00016CA5"/>
    <w:rsid w:val="00024368"/>
    <w:rsid w:val="000244AC"/>
    <w:rsid w:val="00024A63"/>
    <w:rsid w:val="00024AF2"/>
    <w:rsid w:val="00031513"/>
    <w:rsid w:val="0004121F"/>
    <w:rsid w:val="00042E74"/>
    <w:rsid w:val="00045D7D"/>
    <w:rsid w:val="00046D5B"/>
    <w:rsid w:val="00051222"/>
    <w:rsid w:val="0005243A"/>
    <w:rsid w:val="000574AA"/>
    <w:rsid w:val="0006247D"/>
    <w:rsid w:val="00062B61"/>
    <w:rsid w:val="0006425C"/>
    <w:rsid w:val="00065E46"/>
    <w:rsid w:val="0006653B"/>
    <w:rsid w:val="00066DE8"/>
    <w:rsid w:val="000714D6"/>
    <w:rsid w:val="0007179B"/>
    <w:rsid w:val="00072E63"/>
    <w:rsid w:val="00075E6B"/>
    <w:rsid w:val="00076236"/>
    <w:rsid w:val="00080980"/>
    <w:rsid w:val="00081767"/>
    <w:rsid w:val="00084A9D"/>
    <w:rsid w:val="0008542A"/>
    <w:rsid w:val="000855D3"/>
    <w:rsid w:val="000863F1"/>
    <w:rsid w:val="000A0396"/>
    <w:rsid w:val="000A1580"/>
    <w:rsid w:val="000A26EE"/>
    <w:rsid w:val="000A7582"/>
    <w:rsid w:val="000B7704"/>
    <w:rsid w:val="000C0286"/>
    <w:rsid w:val="000C0633"/>
    <w:rsid w:val="000C24D2"/>
    <w:rsid w:val="000C686F"/>
    <w:rsid w:val="000C6D81"/>
    <w:rsid w:val="000D05EE"/>
    <w:rsid w:val="000D060A"/>
    <w:rsid w:val="000D6E65"/>
    <w:rsid w:val="000D7A4C"/>
    <w:rsid w:val="000E1CAE"/>
    <w:rsid w:val="000F280A"/>
    <w:rsid w:val="001002F4"/>
    <w:rsid w:val="00100E24"/>
    <w:rsid w:val="001029C5"/>
    <w:rsid w:val="001059E6"/>
    <w:rsid w:val="001063EE"/>
    <w:rsid w:val="001118EE"/>
    <w:rsid w:val="00114B70"/>
    <w:rsid w:val="00116D05"/>
    <w:rsid w:val="00121AE4"/>
    <w:rsid w:val="00124D59"/>
    <w:rsid w:val="001269C1"/>
    <w:rsid w:val="00127987"/>
    <w:rsid w:val="00130E04"/>
    <w:rsid w:val="00134EF8"/>
    <w:rsid w:val="001368E5"/>
    <w:rsid w:val="001420A1"/>
    <w:rsid w:val="001432C9"/>
    <w:rsid w:val="00147400"/>
    <w:rsid w:val="001479EC"/>
    <w:rsid w:val="00155F28"/>
    <w:rsid w:val="001577F3"/>
    <w:rsid w:val="0016049D"/>
    <w:rsid w:val="00166891"/>
    <w:rsid w:val="00167512"/>
    <w:rsid w:val="00170928"/>
    <w:rsid w:val="00171FFE"/>
    <w:rsid w:val="001767D2"/>
    <w:rsid w:val="00180800"/>
    <w:rsid w:val="00184E04"/>
    <w:rsid w:val="0019051F"/>
    <w:rsid w:val="001A7318"/>
    <w:rsid w:val="001B3A8D"/>
    <w:rsid w:val="001B7F67"/>
    <w:rsid w:val="001C254E"/>
    <w:rsid w:val="001C4124"/>
    <w:rsid w:val="001C61F6"/>
    <w:rsid w:val="001C7197"/>
    <w:rsid w:val="001D0051"/>
    <w:rsid w:val="001D081D"/>
    <w:rsid w:val="001D0931"/>
    <w:rsid w:val="001D1C3E"/>
    <w:rsid w:val="001D4B45"/>
    <w:rsid w:val="001D6875"/>
    <w:rsid w:val="001E15EE"/>
    <w:rsid w:val="001F07B9"/>
    <w:rsid w:val="001F0CED"/>
    <w:rsid w:val="001F2F2D"/>
    <w:rsid w:val="002002D8"/>
    <w:rsid w:val="00200F16"/>
    <w:rsid w:val="00201634"/>
    <w:rsid w:val="002052CA"/>
    <w:rsid w:val="00207C5C"/>
    <w:rsid w:val="002173F3"/>
    <w:rsid w:val="002203EA"/>
    <w:rsid w:val="00222243"/>
    <w:rsid w:val="0022276F"/>
    <w:rsid w:val="00224CFB"/>
    <w:rsid w:val="00230197"/>
    <w:rsid w:val="0023135A"/>
    <w:rsid w:val="00243763"/>
    <w:rsid w:val="00243E81"/>
    <w:rsid w:val="0024419C"/>
    <w:rsid w:val="00244EF0"/>
    <w:rsid w:val="00245431"/>
    <w:rsid w:val="00245D25"/>
    <w:rsid w:val="00246350"/>
    <w:rsid w:val="002465CD"/>
    <w:rsid w:val="00252DEE"/>
    <w:rsid w:val="00253ACE"/>
    <w:rsid w:val="00254B6A"/>
    <w:rsid w:val="002554CF"/>
    <w:rsid w:val="00261C4D"/>
    <w:rsid w:val="00262896"/>
    <w:rsid w:val="00273808"/>
    <w:rsid w:val="00286835"/>
    <w:rsid w:val="00290066"/>
    <w:rsid w:val="002924F9"/>
    <w:rsid w:val="0029486E"/>
    <w:rsid w:val="00295F05"/>
    <w:rsid w:val="0029607E"/>
    <w:rsid w:val="00297D6C"/>
    <w:rsid w:val="002A2126"/>
    <w:rsid w:val="002A26D7"/>
    <w:rsid w:val="002A3387"/>
    <w:rsid w:val="002A3C3E"/>
    <w:rsid w:val="002A51AC"/>
    <w:rsid w:val="002A59B4"/>
    <w:rsid w:val="002B0775"/>
    <w:rsid w:val="002B245C"/>
    <w:rsid w:val="002B2551"/>
    <w:rsid w:val="002B6589"/>
    <w:rsid w:val="002B7997"/>
    <w:rsid w:val="002C03A2"/>
    <w:rsid w:val="002C15EE"/>
    <w:rsid w:val="002C24D7"/>
    <w:rsid w:val="002C3128"/>
    <w:rsid w:val="002C52A3"/>
    <w:rsid w:val="002C59CF"/>
    <w:rsid w:val="002D0FFA"/>
    <w:rsid w:val="002D4E5A"/>
    <w:rsid w:val="002D5262"/>
    <w:rsid w:val="002D6FC6"/>
    <w:rsid w:val="002D7E25"/>
    <w:rsid w:val="002E152A"/>
    <w:rsid w:val="002E3DC1"/>
    <w:rsid w:val="002E4395"/>
    <w:rsid w:val="002E49CE"/>
    <w:rsid w:val="002E4C80"/>
    <w:rsid w:val="002E5444"/>
    <w:rsid w:val="002E5A0B"/>
    <w:rsid w:val="002F098C"/>
    <w:rsid w:val="002F2CD2"/>
    <w:rsid w:val="002F6B19"/>
    <w:rsid w:val="002F7E66"/>
    <w:rsid w:val="00306C25"/>
    <w:rsid w:val="00306DCE"/>
    <w:rsid w:val="00310E39"/>
    <w:rsid w:val="00311AFD"/>
    <w:rsid w:val="0031565E"/>
    <w:rsid w:val="00316142"/>
    <w:rsid w:val="003172DD"/>
    <w:rsid w:val="00320009"/>
    <w:rsid w:val="00321830"/>
    <w:rsid w:val="0032195F"/>
    <w:rsid w:val="00321B16"/>
    <w:rsid w:val="0033360E"/>
    <w:rsid w:val="00340C3D"/>
    <w:rsid w:val="00341147"/>
    <w:rsid w:val="00342D0E"/>
    <w:rsid w:val="00342DB2"/>
    <w:rsid w:val="0034512C"/>
    <w:rsid w:val="00345948"/>
    <w:rsid w:val="00351F8A"/>
    <w:rsid w:val="00366671"/>
    <w:rsid w:val="00374608"/>
    <w:rsid w:val="0037760B"/>
    <w:rsid w:val="00382D97"/>
    <w:rsid w:val="003855E6"/>
    <w:rsid w:val="00386C57"/>
    <w:rsid w:val="003908C6"/>
    <w:rsid w:val="0039329B"/>
    <w:rsid w:val="00394762"/>
    <w:rsid w:val="003956FB"/>
    <w:rsid w:val="00396E07"/>
    <w:rsid w:val="00396E15"/>
    <w:rsid w:val="003A2118"/>
    <w:rsid w:val="003A2A1B"/>
    <w:rsid w:val="003A32E1"/>
    <w:rsid w:val="003A3744"/>
    <w:rsid w:val="003A3B1E"/>
    <w:rsid w:val="003A5860"/>
    <w:rsid w:val="003A6AF7"/>
    <w:rsid w:val="003A6C89"/>
    <w:rsid w:val="003B1429"/>
    <w:rsid w:val="003B1489"/>
    <w:rsid w:val="003B258D"/>
    <w:rsid w:val="003B4254"/>
    <w:rsid w:val="003C7993"/>
    <w:rsid w:val="003D1800"/>
    <w:rsid w:val="003D25CC"/>
    <w:rsid w:val="003D2D9C"/>
    <w:rsid w:val="003D370B"/>
    <w:rsid w:val="003D4ED7"/>
    <w:rsid w:val="003E29D4"/>
    <w:rsid w:val="003E6695"/>
    <w:rsid w:val="003E7EC2"/>
    <w:rsid w:val="003F1352"/>
    <w:rsid w:val="003F6141"/>
    <w:rsid w:val="00400D9B"/>
    <w:rsid w:val="00403FE0"/>
    <w:rsid w:val="00405B3E"/>
    <w:rsid w:val="004104EA"/>
    <w:rsid w:val="0041058E"/>
    <w:rsid w:val="00413DA1"/>
    <w:rsid w:val="004145DB"/>
    <w:rsid w:val="0041472E"/>
    <w:rsid w:val="00415278"/>
    <w:rsid w:val="0041763D"/>
    <w:rsid w:val="00417FFA"/>
    <w:rsid w:val="004204E0"/>
    <w:rsid w:val="004204ED"/>
    <w:rsid w:val="0042153C"/>
    <w:rsid w:val="0042336B"/>
    <w:rsid w:val="00423B23"/>
    <w:rsid w:val="00425896"/>
    <w:rsid w:val="004266E5"/>
    <w:rsid w:val="004275D6"/>
    <w:rsid w:val="00427A4D"/>
    <w:rsid w:val="00430974"/>
    <w:rsid w:val="00434E53"/>
    <w:rsid w:val="004369A2"/>
    <w:rsid w:val="0045060A"/>
    <w:rsid w:val="0046145B"/>
    <w:rsid w:val="0046497A"/>
    <w:rsid w:val="004663F6"/>
    <w:rsid w:val="00466662"/>
    <w:rsid w:val="00472434"/>
    <w:rsid w:val="0047244E"/>
    <w:rsid w:val="00472587"/>
    <w:rsid w:val="004752E6"/>
    <w:rsid w:val="00476379"/>
    <w:rsid w:val="004778F1"/>
    <w:rsid w:val="00483E75"/>
    <w:rsid w:val="00484DB4"/>
    <w:rsid w:val="00485514"/>
    <w:rsid w:val="0048772F"/>
    <w:rsid w:val="00487A4E"/>
    <w:rsid w:val="00487CF8"/>
    <w:rsid w:val="00490B78"/>
    <w:rsid w:val="00497E07"/>
    <w:rsid w:val="004A30CC"/>
    <w:rsid w:val="004A38FD"/>
    <w:rsid w:val="004A4A73"/>
    <w:rsid w:val="004B7BC7"/>
    <w:rsid w:val="004C0761"/>
    <w:rsid w:val="004C4119"/>
    <w:rsid w:val="004D1CF0"/>
    <w:rsid w:val="004D6250"/>
    <w:rsid w:val="004E0191"/>
    <w:rsid w:val="004E132B"/>
    <w:rsid w:val="004E2BFA"/>
    <w:rsid w:val="004F207D"/>
    <w:rsid w:val="004F3A6C"/>
    <w:rsid w:val="004F3AB6"/>
    <w:rsid w:val="004F691E"/>
    <w:rsid w:val="00502539"/>
    <w:rsid w:val="005058C5"/>
    <w:rsid w:val="00510002"/>
    <w:rsid w:val="00511E54"/>
    <w:rsid w:val="00511F83"/>
    <w:rsid w:val="00512725"/>
    <w:rsid w:val="0051621D"/>
    <w:rsid w:val="005172BE"/>
    <w:rsid w:val="00521180"/>
    <w:rsid w:val="00524A3B"/>
    <w:rsid w:val="005250B2"/>
    <w:rsid w:val="00526C31"/>
    <w:rsid w:val="00527BEE"/>
    <w:rsid w:val="00530CE6"/>
    <w:rsid w:val="00533A37"/>
    <w:rsid w:val="00543CFE"/>
    <w:rsid w:val="00545236"/>
    <w:rsid w:val="00545DE1"/>
    <w:rsid w:val="005477C2"/>
    <w:rsid w:val="0055096C"/>
    <w:rsid w:val="00552CC6"/>
    <w:rsid w:val="00554099"/>
    <w:rsid w:val="00562001"/>
    <w:rsid w:val="00562F99"/>
    <w:rsid w:val="00571819"/>
    <w:rsid w:val="00575512"/>
    <w:rsid w:val="00575D36"/>
    <w:rsid w:val="005816F4"/>
    <w:rsid w:val="005835A3"/>
    <w:rsid w:val="00586B8B"/>
    <w:rsid w:val="005872D6"/>
    <w:rsid w:val="0059276F"/>
    <w:rsid w:val="0059716B"/>
    <w:rsid w:val="005A0B6D"/>
    <w:rsid w:val="005A11C8"/>
    <w:rsid w:val="005A37F0"/>
    <w:rsid w:val="005A5055"/>
    <w:rsid w:val="005A5C44"/>
    <w:rsid w:val="005B1CCB"/>
    <w:rsid w:val="005B6F08"/>
    <w:rsid w:val="005C0757"/>
    <w:rsid w:val="005C32FD"/>
    <w:rsid w:val="005C357F"/>
    <w:rsid w:val="005C4FEF"/>
    <w:rsid w:val="005C505F"/>
    <w:rsid w:val="005C5BC3"/>
    <w:rsid w:val="005C66DE"/>
    <w:rsid w:val="005D0F91"/>
    <w:rsid w:val="005D4A88"/>
    <w:rsid w:val="005E10E4"/>
    <w:rsid w:val="005E436D"/>
    <w:rsid w:val="005E5ED1"/>
    <w:rsid w:val="005F2508"/>
    <w:rsid w:val="005F4A00"/>
    <w:rsid w:val="005F6E99"/>
    <w:rsid w:val="006027AF"/>
    <w:rsid w:val="00605949"/>
    <w:rsid w:val="006069DC"/>
    <w:rsid w:val="00606BFB"/>
    <w:rsid w:val="006077E0"/>
    <w:rsid w:val="006101E5"/>
    <w:rsid w:val="00610793"/>
    <w:rsid w:val="00610BD1"/>
    <w:rsid w:val="00612088"/>
    <w:rsid w:val="0061279B"/>
    <w:rsid w:val="00613ED0"/>
    <w:rsid w:val="00615C4C"/>
    <w:rsid w:val="00621EFA"/>
    <w:rsid w:val="0062248D"/>
    <w:rsid w:val="006278A1"/>
    <w:rsid w:val="00627AFE"/>
    <w:rsid w:val="00627E47"/>
    <w:rsid w:val="00630963"/>
    <w:rsid w:val="00632B14"/>
    <w:rsid w:val="006332BA"/>
    <w:rsid w:val="006337D9"/>
    <w:rsid w:val="00637D1B"/>
    <w:rsid w:val="00642127"/>
    <w:rsid w:val="00642909"/>
    <w:rsid w:val="00643FDE"/>
    <w:rsid w:val="0064591E"/>
    <w:rsid w:val="00650694"/>
    <w:rsid w:val="006525DE"/>
    <w:rsid w:val="00654923"/>
    <w:rsid w:val="00654FB2"/>
    <w:rsid w:val="00656991"/>
    <w:rsid w:val="00661743"/>
    <w:rsid w:val="0066397A"/>
    <w:rsid w:val="00666188"/>
    <w:rsid w:val="00666EE8"/>
    <w:rsid w:val="0067213B"/>
    <w:rsid w:val="0068018D"/>
    <w:rsid w:val="006826EB"/>
    <w:rsid w:val="00682A93"/>
    <w:rsid w:val="00683F3C"/>
    <w:rsid w:val="00685B06"/>
    <w:rsid w:val="00687C2C"/>
    <w:rsid w:val="00690BD8"/>
    <w:rsid w:val="00693A2F"/>
    <w:rsid w:val="0069484B"/>
    <w:rsid w:val="00695DCE"/>
    <w:rsid w:val="006960D2"/>
    <w:rsid w:val="006A1B4D"/>
    <w:rsid w:val="006A6723"/>
    <w:rsid w:val="006B04F0"/>
    <w:rsid w:val="006B17AC"/>
    <w:rsid w:val="006B2C00"/>
    <w:rsid w:val="006B2C84"/>
    <w:rsid w:val="006B3E50"/>
    <w:rsid w:val="006C2D7C"/>
    <w:rsid w:val="006C30F2"/>
    <w:rsid w:val="006C480B"/>
    <w:rsid w:val="006C4E58"/>
    <w:rsid w:val="006C5046"/>
    <w:rsid w:val="006C70F6"/>
    <w:rsid w:val="006D0865"/>
    <w:rsid w:val="006D5C95"/>
    <w:rsid w:val="006D74F0"/>
    <w:rsid w:val="006E26A2"/>
    <w:rsid w:val="006E5856"/>
    <w:rsid w:val="006E66CE"/>
    <w:rsid w:val="006F118F"/>
    <w:rsid w:val="006F2DBF"/>
    <w:rsid w:val="006F354D"/>
    <w:rsid w:val="006F6FFD"/>
    <w:rsid w:val="006F7085"/>
    <w:rsid w:val="006F7711"/>
    <w:rsid w:val="006F77A3"/>
    <w:rsid w:val="007002BE"/>
    <w:rsid w:val="00705FED"/>
    <w:rsid w:val="0071158B"/>
    <w:rsid w:val="0071459D"/>
    <w:rsid w:val="00717730"/>
    <w:rsid w:val="00717A1F"/>
    <w:rsid w:val="00717AE2"/>
    <w:rsid w:val="007221E6"/>
    <w:rsid w:val="00724785"/>
    <w:rsid w:val="00724F9D"/>
    <w:rsid w:val="00725A14"/>
    <w:rsid w:val="00734B0B"/>
    <w:rsid w:val="00734FEF"/>
    <w:rsid w:val="00735B65"/>
    <w:rsid w:val="00737F41"/>
    <w:rsid w:val="00741F88"/>
    <w:rsid w:val="00743948"/>
    <w:rsid w:val="00744CC6"/>
    <w:rsid w:val="00745251"/>
    <w:rsid w:val="007515FF"/>
    <w:rsid w:val="0075178C"/>
    <w:rsid w:val="00753F52"/>
    <w:rsid w:val="00761119"/>
    <w:rsid w:val="00763002"/>
    <w:rsid w:val="007651C4"/>
    <w:rsid w:val="00770A5B"/>
    <w:rsid w:val="007762EA"/>
    <w:rsid w:val="00776AF6"/>
    <w:rsid w:val="00777541"/>
    <w:rsid w:val="00781652"/>
    <w:rsid w:val="007827EE"/>
    <w:rsid w:val="00784584"/>
    <w:rsid w:val="0078501E"/>
    <w:rsid w:val="00786E70"/>
    <w:rsid w:val="00790A08"/>
    <w:rsid w:val="00794A34"/>
    <w:rsid w:val="00796E20"/>
    <w:rsid w:val="007978C3"/>
    <w:rsid w:val="00797A54"/>
    <w:rsid w:val="007A3B67"/>
    <w:rsid w:val="007A3FDC"/>
    <w:rsid w:val="007A7557"/>
    <w:rsid w:val="007B2AA7"/>
    <w:rsid w:val="007B33F7"/>
    <w:rsid w:val="007B3B28"/>
    <w:rsid w:val="007B5E05"/>
    <w:rsid w:val="007B5E6E"/>
    <w:rsid w:val="007C15C9"/>
    <w:rsid w:val="007C206E"/>
    <w:rsid w:val="007C3C5F"/>
    <w:rsid w:val="007C4CCC"/>
    <w:rsid w:val="007C5747"/>
    <w:rsid w:val="007C69C3"/>
    <w:rsid w:val="007D0A9F"/>
    <w:rsid w:val="007D37D8"/>
    <w:rsid w:val="007E1433"/>
    <w:rsid w:val="007E326D"/>
    <w:rsid w:val="007E54C9"/>
    <w:rsid w:val="007E79BA"/>
    <w:rsid w:val="007F0EE7"/>
    <w:rsid w:val="007F127A"/>
    <w:rsid w:val="007F29AC"/>
    <w:rsid w:val="007F3533"/>
    <w:rsid w:val="007F5FE1"/>
    <w:rsid w:val="008056EB"/>
    <w:rsid w:val="00813773"/>
    <w:rsid w:val="00813CD2"/>
    <w:rsid w:val="00814AED"/>
    <w:rsid w:val="0082446B"/>
    <w:rsid w:val="00826EC1"/>
    <w:rsid w:val="008274B5"/>
    <w:rsid w:val="008300AC"/>
    <w:rsid w:val="00831336"/>
    <w:rsid w:val="00834E01"/>
    <w:rsid w:val="00840936"/>
    <w:rsid w:val="008426D8"/>
    <w:rsid w:val="00844070"/>
    <w:rsid w:val="00846563"/>
    <w:rsid w:val="00846729"/>
    <w:rsid w:val="00846941"/>
    <w:rsid w:val="00850590"/>
    <w:rsid w:val="00857282"/>
    <w:rsid w:val="00861215"/>
    <w:rsid w:val="00861D69"/>
    <w:rsid w:val="008620EB"/>
    <w:rsid w:val="0086286F"/>
    <w:rsid w:val="008650E7"/>
    <w:rsid w:val="0087096F"/>
    <w:rsid w:val="0087098E"/>
    <w:rsid w:val="00876BE7"/>
    <w:rsid w:val="00880D92"/>
    <w:rsid w:val="00882054"/>
    <w:rsid w:val="00882A85"/>
    <w:rsid w:val="00890481"/>
    <w:rsid w:val="00892C4C"/>
    <w:rsid w:val="00893278"/>
    <w:rsid w:val="0089645B"/>
    <w:rsid w:val="00897D8E"/>
    <w:rsid w:val="008A1CC4"/>
    <w:rsid w:val="008A2830"/>
    <w:rsid w:val="008A483F"/>
    <w:rsid w:val="008B0606"/>
    <w:rsid w:val="008C3585"/>
    <w:rsid w:val="008C43B9"/>
    <w:rsid w:val="008C7C4A"/>
    <w:rsid w:val="008D27E2"/>
    <w:rsid w:val="008D288F"/>
    <w:rsid w:val="008D5DA3"/>
    <w:rsid w:val="008D7F25"/>
    <w:rsid w:val="008E1888"/>
    <w:rsid w:val="008E47FC"/>
    <w:rsid w:val="008E4818"/>
    <w:rsid w:val="008F064A"/>
    <w:rsid w:val="008F37AA"/>
    <w:rsid w:val="008F3A50"/>
    <w:rsid w:val="008F6696"/>
    <w:rsid w:val="009030AB"/>
    <w:rsid w:val="00905FF8"/>
    <w:rsid w:val="009061CE"/>
    <w:rsid w:val="009071C5"/>
    <w:rsid w:val="009154AD"/>
    <w:rsid w:val="00915F5B"/>
    <w:rsid w:val="009214D4"/>
    <w:rsid w:val="00930D21"/>
    <w:rsid w:val="0093271E"/>
    <w:rsid w:val="00933D33"/>
    <w:rsid w:val="00935AAA"/>
    <w:rsid w:val="009400DA"/>
    <w:rsid w:val="009419AA"/>
    <w:rsid w:val="009444B8"/>
    <w:rsid w:val="00952026"/>
    <w:rsid w:val="00952F4F"/>
    <w:rsid w:val="00952F5C"/>
    <w:rsid w:val="009537BB"/>
    <w:rsid w:val="00954D6D"/>
    <w:rsid w:val="009571E1"/>
    <w:rsid w:val="00960E6C"/>
    <w:rsid w:val="00961D2B"/>
    <w:rsid w:val="00962752"/>
    <w:rsid w:val="00963F7D"/>
    <w:rsid w:val="00965D8C"/>
    <w:rsid w:val="009706A1"/>
    <w:rsid w:val="00970918"/>
    <w:rsid w:val="00971B82"/>
    <w:rsid w:val="00973724"/>
    <w:rsid w:val="00977B36"/>
    <w:rsid w:val="00980257"/>
    <w:rsid w:val="00983604"/>
    <w:rsid w:val="00983C0F"/>
    <w:rsid w:val="009866FF"/>
    <w:rsid w:val="00994039"/>
    <w:rsid w:val="009966F4"/>
    <w:rsid w:val="009A027C"/>
    <w:rsid w:val="009A0503"/>
    <w:rsid w:val="009A18D9"/>
    <w:rsid w:val="009A22E7"/>
    <w:rsid w:val="009A2F41"/>
    <w:rsid w:val="009A7B75"/>
    <w:rsid w:val="009B49B0"/>
    <w:rsid w:val="009B52F9"/>
    <w:rsid w:val="009B6607"/>
    <w:rsid w:val="009C170D"/>
    <w:rsid w:val="009C5BB9"/>
    <w:rsid w:val="009C6162"/>
    <w:rsid w:val="009C7165"/>
    <w:rsid w:val="009D0433"/>
    <w:rsid w:val="009D2351"/>
    <w:rsid w:val="009D41CE"/>
    <w:rsid w:val="009D4FAD"/>
    <w:rsid w:val="009D6744"/>
    <w:rsid w:val="009D740A"/>
    <w:rsid w:val="009D7676"/>
    <w:rsid w:val="009E057A"/>
    <w:rsid w:val="009E06D2"/>
    <w:rsid w:val="009E59E1"/>
    <w:rsid w:val="009E77F0"/>
    <w:rsid w:val="009F0BC1"/>
    <w:rsid w:val="009F0F60"/>
    <w:rsid w:val="009F13C1"/>
    <w:rsid w:val="009F3C63"/>
    <w:rsid w:val="00A03085"/>
    <w:rsid w:val="00A0573D"/>
    <w:rsid w:val="00A0683B"/>
    <w:rsid w:val="00A07E3B"/>
    <w:rsid w:val="00A1238E"/>
    <w:rsid w:val="00A14A56"/>
    <w:rsid w:val="00A22FED"/>
    <w:rsid w:val="00A3513C"/>
    <w:rsid w:val="00A41635"/>
    <w:rsid w:val="00A51EA5"/>
    <w:rsid w:val="00A53979"/>
    <w:rsid w:val="00A63224"/>
    <w:rsid w:val="00A65BF0"/>
    <w:rsid w:val="00A70A82"/>
    <w:rsid w:val="00A70EA5"/>
    <w:rsid w:val="00A72657"/>
    <w:rsid w:val="00A7485C"/>
    <w:rsid w:val="00A74E94"/>
    <w:rsid w:val="00A80099"/>
    <w:rsid w:val="00A800A7"/>
    <w:rsid w:val="00A8157C"/>
    <w:rsid w:val="00A83ECF"/>
    <w:rsid w:val="00A90775"/>
    <w:rsid w:val="00A92111"/>
    <w:rsid w:val="00A93C68"/>
    <w:rsid w:val="00A947B7"/>
    <w:rsid w:val="00A97C35"/>
    <w:rsid w:val="00AA07EB"/>
    <w:rsid w:val="00AA33BA"/>
    <w:rsid w:val="00AA490B"/>
    <w:rsid w:val="00AA4C84"/>
    <w:rsid w:val="00AB13A6"/>
    <w:rsid w:val="00AB1589"/>
    <w:rsid w:val="00AB1C00"/>
    <w:rsid w:val="00AB2FA5"/>
    <w:rsid w:val="00AB6FDC"/>
    <w:rsid w:val="00AC113B"/>
    <w:rsid w:val="00AC23A6"/>
    <w:rsid w:val="00AC24BB"/>
    <w:rsid w:val="00AC2905"/>
    <w:rsid w:val="00AC5B14"/>
    <w:rsid w:val="00AD167D"/>
    <w:rsid w:val="00AD3BF7"/>
    <w:rsid w:val="00AD4DD3"/>
    <w:rsid w:val="00AD505C"/>
    <w:rsid w:val="00AE17CD"/>
    <w:rsid w:val="00AE3116"/>
    <w:rsid w:val="00AE4887"/>
    <w:rsid w:val="00AE6CF4"/>
    <w:rsid w:val="00AF0034"/>
    <w:rsid w:val="00AF576E"/>
    <w:rsid w:val="00AF632B"/>
    <w:rsid w:val="00B01B32"/>
    <w:rsid w:val="00B03EF4"/>
    <w:rsid w:val="00B069BB"/>
    <w:rsid w:val="00B209A0"/>
    <w:rsid w:val="00B21FB4"/>
    <w:rsid w:val="00B23360"/>
    <w:rsid w:val="00B301F3"/>
    <w:rsid w:val="00B3118C"/>
    <w:rsid w:val="00B35DB2"/>
    <w:rsid w:val="00B3689D"/>
    <w:rsid w:val="00B37480"/>
    <w:rsid w:val="00B37C0A"/>
    <w:rsid w:val="00B411DD"/>
    <w:rsid w:val="00B421D7"/>
    <w:rsid w:val="00B425C0"/>
    <w:rsid w:val="00B42B3B"/>
    <w:rsid w:val="00B42C1C"/>
    <w:rsid w:val="00B438BA"/>
    <w:rsid w:val="00B44036"/>
    <w:rsid w:val="00B5176D"/>
    <w:rsid w:val="00B53200"/>
    <w:rsid w:val="00B54DB1"/>
    <w:rsid w:val="00B5546C"/>
    <w:rsid w:val="00B5593C"/>
    <w:rsid w:val="00B6249C"/>
    <w:rsid w:val="00B63138"/>
    <w:rsid w:val="00B64965"/>
    <w:rsid w:val="00B652A7"/>
    <w:rsid w:val="00B72399"/>
    <w:rsid w:val="00B72AC3"/>
    <w:rsid w:val="00B73511"/>
    <w:rsid w:val="00B74210"/>
    <w:rsid w:val="00B761C3"/>
    <w:rsid w:val="00B81AE8"/>
    <w:rsid w:val="00B85EC2"/>
    <w:rsid w:val="00B90E73"/>
    <w:rsid w:val="00B91F98"/>
    <w:rsid w:val="00BA0409"/>
    <w:rsid w:val="00BA2403"/>
    <w:rsid w:val="00BA2BFC"/>
    <w:rsid w:val="00BA3956"/>
    <w:rsid w:val="00BA6D6C"/>
    <w:rsid w:val="00BC3C65"/>
    <w:rsid w:val="00BD02D3"/>
    <w:rsid w:val="00BD0403"/>
    <w:rsid w:val="00BD3553"/>
    <w:rsid w:val="00BD6F46"/>
    <w:rsid w:val="00BD70E4"/>
    <w:rsid w:val="00BE18C9"/>
    <w:rsid w:val="00BE4726"/>
    <w:rsid w:val="00BF104F"/>
    <w:rsid w:val="00BF3895"/>
    <w:rsid w:val="00BF3A8C"/>
    <w:rsid w:val="00BF62FA"/>
    <w:rsid w:val="00C01281"/>
    <w:rsid w:val="00C026F7"/>
    <w:rsid w:val="00C05371"/>
    <w:rsid w:val="00C055CA"/>
    <w:rsid w:val="00C07B6F"/>
    <w:rsid w:val="00C103A3"/>
    <w:rsid w:val="00C12E7A"/>
    <w:rsid w:val="00C1467C"/>
    <w:rsid w:val="00C15C08"/>
    <w:rsid w:val="00C239AC"/>
    <w:rsid w:val="00C26E7C"/>
    <w:rsid w:val="00C27639"/>
    <w:rsid w:val="00C33003"/>
    <w:rsid w:val="00C37302"/>
    <w:rsid w:val="00C42A80"/>
    <w:rsid w:val="00C445F8"/>
    <w:rsid w:val="00C44841"/>
    <w:rsid w:val="00C4639D"/>
    <w:rsid w:val="00C52B5D"/>
    <w:rsid w:val="00C54F0E"/>
    <w:rsid w:val="00C54FB9"/>
    <w:rsid w:val="00C558BF"/>
    <w:rsid w:val="00C561EC"/>
    <w:rsid w:val="00C5732E"/>
    <w:rsid w:val="00C5741F"/>
    <w:rsid w:val="00C60876"/>
    <w:rsid w:val="00C6726C"/>
    <w:rsid w:val="00C676C6"/>
    <w:rsid w:val="00C70289"/>
    <w:rsid w:val="00C74137"/>
    <w:rsid w:val="00C76ABF"/>
    <w:rsid w:val="00C80F8F"/>
    <w:rsid w:val="00C83C39"/>
    <w:rsid w:val="00C921E1"/>
    <w:rsid w:val="00C926C6"/>
    <w:rsid w:val="00C932CC"/>
    <w:rsid w:val="00CA1AA8"/>
    <w:rsid w:val="00CA5F32"/>
    <w:rsid w:val="00CA60C7"/>
    <w:rsid w:val="00CB011A"/>
    <w:rsid w:val="00CB059A"/>
    <w:rsid w:val="00CB3A1D"/>
    <w:rsid w:val="00CB52F0"/>
    <w:rsid w:val="00CB64B4"/>
    <w:rsid w:val="00CB6501"/>
    <w:rsid w:val="00CB69BF"/>
    <w:rsid w:val="00CB70BC"/>
    <w:rsid w:val="00CC120F"/>
    <w:rsid w:val="00CD41C2"/>
    <w:rsid w:val="00CD6142"/>
    <w:rsid w:val="00CE578D"/>
    <w:rsid w:val="00CE5CB0"/>
    <w:rsid w:val="00CE7847"/>
    <w:rsid w:val="00CF50B1"/>
    <w:rsid w:val="00CF577A"/>
    <w:rsid w:val="00CF578F"/>
    <w:rsid w:val="00CF612C"/>
    <w:rsid w:val="00CF67B3"/>
    <w:rsid w:val="00D03059"/>
    <w:rsid w:val="00D04177"/>
    <w:rsid w:val="00D04E1D"/>
    <w:rsid w:val="00D05452"/>
    <w:rsid w:val="00D059DE"/>
    <w:rsid w:val="00D06D80"/>
    <w:rsid w:val="00D1076B"/>
    <w:rsid w:val="00D109D6"/>
    <w:rsid w:val="00D13954"/>
    <w:rsid w:val="00D16332"/>
    <w:rsid w:val="00D22D3C"/>
    <w:rsid w:val="00D2463C"/>
    <w:rsid w:val="00D3547D"/>
    <w:rsid w:val="00D408C9"/>
    <w:rsid w:val="00D45082"/>
    <w:rsid w:val="00D47815"/>
    <w:rsid w:val="00D51210"/>
    <w:rsid w:val="00D57330"/>
    <w:rsid w:val="00D71F9F"/>
    <w:rsid w:val="00D76EC1"/>
    <w:rsid w:val="00D81E7E"/>
    <w:rsid w:val="00D848E8"/>
    <w:rsid w:val="00D84DFE"/>
    <w:rsid w:val="00D8593E"/>
    <w:rsid w:val="00D87634"/>
    <w:rsid w:val="00D909A4"/>
    <w:rsid w:val="00D91C17"/>
    <w:rsid w:val="00DA03C3"/>
    <w:rsid w:val="00DA4E70"/>
    <w:rsid w:val="00DA5AF5"/>
    <w:rsid w:val="00DA6207"/>
    <w:rsid w:val="00DA688D"/>
    <w:rsid w:val="00DB5097"/>
    <w:rsid w:val="00DC00B1"/>
    <w:rsid w:val="00DC3CE5"/>
    <w:rsid w:val="00DD32CF"/>
    <w:rsid w:val="00DD3E3D"/>
    <w:rsid w:val="00DD7C21"/>
    <w:rsid w:val="00DE3675"/>
    <w:rsid w:val="00DE70DC"/>
    <w:rsid w:val="00DE71A3"/>
    <w:rsid w:val="00DE7FC2"/>
    <w:rsid w:val="00E03F57"/>
    <w:rsid w:val="00E125FF"/>
    <w:rsid w:val="00E15A77"/>
    <w:rsid w:val="00E1731A"/>
    <w:rsid w:val="00E21DE5"/>
    <w:rsid w:val="00E305C8"/>
    <w:rsid w:val="00E31DD3"/>
    <w:rsid w:val="00E351F1"/>
    <w:rsid w:val="00E3615F"/>
    <w:rsid w:val="00E37E6F"/>
    <w:rsid w:val="00E4046F"/>
    <w:rsid w:val="00E40992"/>
    <w:rsid w:val="00E431AB"/>
    <w:rsid w:val="00E44D21"/>
    <w:rsid w:val="00E54BE0"/>
    <w:rsid w:val="00E54DE9"/>
    <w:rsid w:val="00E564C6"/>
    <w:rsid w:val="00E6028B"/>
    <w:rsid w:val="00E616EA"/>
    <w:rsid w:val="00E701B4"/>
    <w:rsid w:val="00E715B5"/>
    <w:rsid w:val="00E73292"/>
    <w:rsid w:val="00E75608"/>
    <w:rsid w:val="00E75AC1"/>
    <w:rsid w:val="00E75DC4"/>
    <w:rsid w:val="00E767DB"/>
    <w:rsid w:val="00E77DBD"/>
    <w:rsid w:val="00E83A68"/>
    <w:rsid w:val="00E84019"/>
    <w:rsid w:val="00E92070"/>
    <w:rsid w:val="00E92F23"/>
    <w:rsid w:val="00EA25B8"/>
    <w:rsid w:val="00EA3989"/>
    <w:rsid w:val="00EB0CA5"/>
    <w:rsid w:val="00EB2806"/>
    <w:rsid w:val="00EB59C2"/>
    <w:rsid w:val="00EB5A61"/>
    <w:rsid w:val="00EB63D6"/>
    <w:rsid w:val="00EB6DA2"/>
    <w:rsid w:val="00EB707E"/>
    <w:rsid w:val="00EC24E8"/>
    <w:rsid w:val="00EC4F92"/>
    <w:rsid w:val="00EC549A"/>
    <w:rsid w:val="00ED0F00"/>
    <w:rsid w:val="00ED4D6B"/>
    <w:rsid w:val="00EE102E"/>
    <w:rsid w:val="00EE205A"/>
    <w:rsid w:val="00EE5C66"/>
    <w:rsid w:val="00EE604C"/>
    <w:rsid w:val="00EE7AE8"/>
    <w:rsid w:val="00EF7CC3"/>
    <w:rsid w:val="00F013DB"/>
    <w:rsid w:val="00F02207"/>
    <w:rsid w:val="00F05DD1"/>
    <w:rsid w:val="00F077D8"/>
    <w:rsid w:val="00F10FA4"/>
    <w:rsid w:val="00F15058"/>
    <w:rsid w:val="00F20DA4"/>
    <w:rsid w:val="00F23033"/>
    <w:rsid w:val="00F27FD0"/>
    <w:rsid w:val="00F3297D"/>
    <w:rsid w:val="00F404A6"/>
    <w:rsid w:val="00F42903"/>
    <w:rsid w:val="00F42C10"/>
    <w:rsid w:val="00F44AD4"/>
    <w:rsid w:val="00F55758"/>
    <w:rsid w:val="00F55BE9"/>
    <w:rsid w:val="00F5679F"/>
    <w:rsid w:val="00F62182"/>
    <w:rsid w:val="00F62E80"/>
    <w:rsid w:val="00F636E6"/>
    <w:rsid w:val="00F64196"/>
    <w:rsid w:val="00F6467C"/>
    <w:rsid w:val="00F71C02"/>
    <w:rsid w:val="00F764E3"/>
    <w:rsid w:val="00F769D2"/>
    <w:rsid w:val="00F7752B"/>
    <w:rsid w:val="00F810FA"/>
    <w:rsid w:val="00F82917"/>
    <w:rsid w:val="00F82D93"/>
    <w:rsid w:val="00F83B8D"/>
    <w:rsid w:val="00F84133"/>
    <w:rsid w:val="00F849CE"/>
    <w:rsid w:val="00F91FA8"/>
    <w:rsid w:val="00F92815"/>
    <w:rsid w:val="00F952E0"/>
    <w:rsid w:val="00F95630"/>
    <w:rsid w:val="00F96081"/>
    <w:rsid w:val="00F96200"/>
    <w:rsid w:val="00FA0B4E"/>
    <w:rsid w:val="00FA14B8"/>
    <w:rsid w:val="00FA26AF"/>
    <w:rsid w:val="00FA66AA"/>
    <w:rsid w:val="00FB482E"/>
    <w:rsid w:val="00FB50BD"/>
    <w:rsid w:val="00FC2A5B"/>
    <w:rsid w:val="00FC3EC6"/>
    <w:rsid w:val="00FC40F9"/>
    <w:rsid w:val="00FC502C"/>
    <w:rsid w:val="00FD7652"/>
    <w:rsid w:val="00FE19D1"/>
    <w:rsid w:val="00FE3F1A"/>
    <w:rsid w:val="00FE4214"/>
    <w:rsid w:val="00FE5B74"/>
    <w:rsid w:val="00FF2C89"/>
    <w:rsid w:val="00FF3BB8"/>
    <w:rsid w:val="00FF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08"/>
    <w:pPr>
      <w:spacing w:before="0" w:beforeAutospacing="0" w:after="0" w:afterAutospacing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A08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790A08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0A08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790A08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0A08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790A08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0A08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0A08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90A08"/>
  </w:style>
  <w:style w:type="paragraph" w:styleId="a3">
    <w:name w:val="Balloon Text"/>
    <w:basedOn w:val="a"/>
    <w:link w:val="a4"/>
    <w:uiPriority w:val="99"/>
    <w:semiHidden/>
    <w:unhideWhenUsed/>
    <w:rsid w:val="00790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A0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0A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0A08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790A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0A08"/>
    <w:rPr>
      <w:rFonts w:ascii="Times New Roman" w:eastAsia="Calibri" w:hAnsi="Times New Roman" w:cs="Times New Roman"/>
      <w:sz w:val="28"/>
    </w:rPr>
  </w:style>
  <w:style w:type="numbering" w:customStyle="1" w:styleId="2">
    <w:name w:val="Нет списка2"/>
    <w:next w:val="a2"/>
    <w:uiPriority w:val="99"/>
    <w:semiHidden/>
    <w:unhideWhenUsed/>
    <w:rsid w:val="00790A08"/>
  </w:style>
  <w:style w:type="numbering" w:customStyle="1" w:styleId="3">
    <w:name w:val="Нет списка3"/>
    <w:next w:val="a2"/>
    <w:uiPriority w:val="99"/>
    <w:semiHidden/>
    <w:unhideWhenUsed/>
    <w:rsid w:val="00790A08"/>
  </w:style>
  <w:style w:type="numbering" w:customStyle="1" w:styleId="4">
    <w:name w:val="Нет списка4"/>
    <w:next w:val="a2"/>
    <w:uiPriority w:val="99"/>
    <w:semiHidden/>
    <w:unhideWhenUsed/>
    <w:rsid w:val="00790A08"/>
  </w:style>
  <w:style w:type="numbering" w:customStyle="1" w:styleId="5">
    <w:name w:val="Нет списка5"/>
    <w:next w:val="a2"/>
    <w:uiPriority w:val="99"/>
    <w:semiHidden/>
    <w:unhideWhenUsed/>
    <w:rsid w:val="00790A08"/>
  </w:style>
  <w:style w:type="character" w:styleId="a9">
    <w:name w:val="annotation reference"/>
    <w:basedOn w:val="a0"/>
    <w:uiPriority w:val="99"/>
    <w:semiHidden/>
    <w:unhideWhenUsed/>
    <w:rsid w:val="00790A0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90A0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90A08"/>
    <w:rPr>
      <w:rFonts w:ascii="Times New Roman" w:eastAsia="Calibri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0A0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90A08"/>
    <w:rPr>
      <w:b/>
      <w:bCs/>
    </w:rPr>
  </w:style>
  <w:style w:type="numbering" w:customStyle="1" w:styleId="6">
    <w:name w:val="Нет списка6"/>
    <w:next w:val="a2"/>
    <w:uiPriority w:val="99"/>
    <w:semiHidden/>
    <w:unhideWhenUsed/>
    <w:rsid w:val="00790A08"/>
  </w:style>
  <w:style w:type="paragraph" w:styleId="ae">
    <w:name w:val="List Paragraph"/>
    <w:basedOn w:val="a"/>
    <w:uiPriority w:val="34"/>
    <w:qFormat/>
    <w:rsid w:val="00790A08"/>
    <w:pPr>
      <w:ind w:left="720"/>
      <w:contextualSpacing/>
    </w:pPr>
  </w:style>
  <w:style w:type="paragraph" w:customStyle="1" w:styleId="af">
    <w:name w:val="Прижатый влево"/>
    <w:basedOn w:val="a"/>
    <w:next w:val="a"/>
    <w:uiPriority w:val="99"/>
    <w:rsid w:val="00790A08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90A08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790A08"/>
  </w:style>
  <w:style w:type="numbering" w:customStyle="1" w:styleId="8">
    <w:name w:val="Нет списка8"/>
    <w:next w:val="a2"/>
    <w:uiPriority w:val="99"/>
    <w:semiHidden/>
    <w:unhideWhenUsed/>
    <w:rsid w:val="00790A08"/>
  </w:style>
  <w:style w:type="numbering" w:customStyle="1" w:styleId="9">
    <w:name w:val="Нет списка9"/>
    <w:next w:val="a2"/>
    <w:uiPriority w:val="99"/>
    <w:semiHidden/>
    <w:unhideWhenUsed/>
    <w:rsid w:val="00790A08"/>
  </w:style>
  <w:style w:type="numbering" w:customStyle="1" w:styleId="10">
    <w:name w:val="Нет списка10"/>
    <w:next w:val="a2"/>
    <w:uiPriority w:val="99"/>
    <w:semiHidden/>
    <w:unhideWhenUsed/>
    <w:rsid w:val="00790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88</Pages>
  <Words>15388</Words>
  <Characters>87715</Characters>
  <Application>Microsoft Office Word</Application>
  <DocSecurity>0</DocSecurity>
  <Lines>730</Lines>
  <Paragraphs>205</Paragraphs>
  <ScaleCrop>false</ScaleCrop>
  <Company>Grizli777</Company>
  <LinksUpToDate>false</LinksUpToDate>
  <CharactersWithSpaces>102898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2021-10-04T13:38:00Z</dcterms:created>
  <dcterms:modified xsi:type="dcterms:W3CDTF">2021-10-04T13:47:00Z</dcterms:modified>
</cp:coreProperties>
</file>